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6270A" w14:textId="77777777" w:rsidR="001C3205" w:rsidRDefault="001C3205" w:rsidP="001C320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РЕГЛАМЕНТ </w:t>
      </w:r>
    </w:p>
    <w:p w14:paraId="53049F38" w14:textId="77777777" w:rsidR="001C3205" w:rsidRDefault="001C3205" w:rsidP="001C3205">
      <w:pPr>
        <w:jc w:val="center"/>
        <w:rPr>
          <w:sz w:val="24"/>
          <w:szCs w:val="24"/>
        </w:rPr>
      </w:pPr>
      <w:r>
        <w:rPr>
          <w:sz w:val="24"/>
          <w:szCs w:val="24"/>
        </w:rPr>
        <w:t>ПЕРЕВОДА АКЦИЙ С ЛИЦЕВОГО СЧЕТА ВЛАДЕЛЬЦА ЦЕННЫХ БУМАГ В РЕЕСТРЕ АКЦИОНЕРОВ НА СЧЕТ ДЕПО В ДЕПОЗИТАРИИ (НДЦД)</w:t>
      </w:r>
    </w:p>
    <w:p w14:paraId="735D1975" w14:textId="77777777" w:rsidR="001C3205" w:rsidRDefault="001C3205" w:rsidP="001C3205">
      <w:pPr>
        <w:jc w:val="center"/>
        <w:rPr>
          <w:sz w:val="24"/>
          <w:szCs w:val="24"/>
        </w:rPr>
      </w:pPr>
    </w:p>
    <w:p w14:paraId="55A68FD8" w14:textId="77777777" w:rsidR="001C3205" w:rsidRDefault="001C3205" w:rsidP="001C3205">
      <w:pPr>
        <w:jc w:val="center"/>
        <w:rPr>
          <w:sz w:val="24"/>
          <w:szCs w:val="24"/>
        </w:rPr>
      </w:pPr>
    </w:p>
    <w:p w14:paraId="71E93280" w14:textId="77777777" w:rsidR="001C3205" w:rsidRDefault="001C3205" w:rsidP="001C3205">
      <w:pPr>
        <w:jc w:val="both"/>
        <w:rPr>
          <w:sz w:val="24"/>
          <w:szCs w:val="24"/>
        </w:rPr>
      </w:pPr>
    </w:p>
    <w:p w14:paraId="1A433AF5" w14:textId="77777777" w:rsidR="001C3205" w:rsidRPr="00DD2814" w:rsidRDefault="001C3205" w:rsidP="001C3205">
      <w:pPr>
        <w:jc w:val="both"/>
        <w:rPr>
          <w:b/>
          <w:sz w:val="24"/>
          <w:szCs w:val="24"/>
        </w:rPr>
      </w:pPr>
      <w:r w:rsidRPr="00DD2814">
        <w:rPr>
          <w:b/>
          <w:sz w:val="24"/>
          <w:szCs w:val="24"/>
          <w:u w:val="single"/>
        </w:rPr>
        <w:t xml:space="preserve">Шаг </w:t>
      </w:r>
      <w:proofErr w:type="gramStart"/>
      <w:r w:rsidRPr="00DD2814">
        <w:rPr>
          <w:b/>
          <w:sz w:val="24"/>
          <w:szCs w:val="24"/>
          <w:u w:val="single"/>
        </w:rPr>
        <w:t>1:</w:t>
      </w:r>
      <w:r w:rsidRPr="00DD2814">
        <w:rPr>
          <w:b/>
          <w:sz w:val="24"/>
          <w:szCs w:val="24"/>
        </w:rPr>
        <w:t xml:space="preserve">  Открытие</w:t>
      </w:r>
      <w:proofErr w:type="gramEnd"/>
      <w:r w:rsidRPr="00DD2814">
        <w:rPr>
          <w:b/>
          <w:sz w:val="24"/>
          <w:szCs w:val="24"/>
        </w:rPr>
        <w:t xml:space="preserve"> брокерского счета (счета ДЕПО).</w:t>
      </w:r>
    </w:p>
    <w:p w14:paraId="2039968F" w14:textId="77777777" w:rsidR="001C3205" w:rsidRDefault="001C3205" w:rsidP="001C3205">
      <w:pPr>
        <w:jc w:val="both"/>
        <w:rPr>
          <w:sz w:val="24"/>
          <w:szCs w:val="24"/>
        </w:rPr>
      </w:pPr>
    </w:p>
    <w:p w14:paraId="5C519F59" w14:textId="77777777" w:rsidR="001C3205" w:rsidRDefault="001C3205" w:rsidP="001C320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открытия брокерского счета (счета ДЕПО) акционеру </w:t>
      </w:r>
      <w:r w:rsidRPr="00D04382">
        <w:rPr>
          <w:rFonts w:eastAsiaTheme="minorHAnsi"/>
          <w:sz w:val="24"/>
          <w:szCs w:val="24"/>
          <w:lang w:eastAsia="en-US"/>
        </w:rPr>
        <w:t>нужно выбрать брокера и заключить договор на брокерское и депозитарное обслуживание</w:t>
      </w:r>
      <w:r>
        <w:rPr>
          <w:sz w:val="24"/>
          <w:szCs w:val="24"/>
        </w:rPr>
        <w:t xml:space="preserve"> (открыть счет ДЕПО).</w:t>
      </w:r>
    </w:p>
    <w:p w14:paraId="425B0A66" w14:textId="77777777" w:rsidR="001C3205" w:rsidRDefault="001C3205" w:rsidP="001C3205">
      <w:pPr>
        <w:jc w:val="both"/>
        <w:rPr>
          <w:sz w:val="24"/>
          <w:szCs w:val="24"/>
        </w:rPr>
      </w:pPr>
    </w:p>
    <w:p w14:paraId="39AAC891" w14:textId="77777777" w:rsidR="001C3205" w:rsidRPr="00A91C4F" w:rsidRDefault="001C3205" w:rsidP="001C3205">
      <w:pPr>
        <w:jc w:val="both"/>
        <w:rPr>
          <w:sz w:val="24"/>
          <w:szCs w:val="24"/>
        </w:rPr>
      </w:pPr>
      <w:r w:rsidRPr="00A91C4F">
        <w:rPr>
          <w:sz w:val="24"/>
          <w:szCs w:val="24"/>
        </w:rPr>
        <w:t xml:space="preserve">После открытия счета ДЕПО акционер должен владеть </w:t>
      </w:r>
      <w:proofErr w:type="gramStart"/>
      <w:r w:rsidRPr="00A91C4F">
        <w:rPr>
          <w:sz w:val="24"/>
          <w:szCs w:val="24"/>
        </w:rPr>
        <w:t>информацией  о</w:t>
      </w:r>
      <w:proofErr w:type="gramEnd"/>
      <w:r w:rsidRPr="00A91C4F">
        <w:rPr>
          <w:sz w:val="24"/>
          <w:szCs w:val="24"/>
        </w:rPr>
        <w:t xml:space="preserve"> реквизитах счета ДЕПО (номер и дата) и реквизитах </w:t>
      </w:r>
      <w:proofErr w:type="spellStart"/>
      <w:r w:rsidRPr="00A91C4F">
        <w:rPr>
          <w:sz w:val="24"/>
          <w:szCs w:val="24"/>
        </w:rPr>
        <w:t>междепозитарного</w:t>
      </w:r>
      <w:proofErr w:type="spellEnd"/>
      <w:r w:rsidRPr="00A91C4F">
        <w:rPr>
          <w:sz w:val="24"/>
          <w:szCs w:val="24"/>
        </w:rPr>
        <w:t xml:space="preserve"> договора, заключенного между НКО АО НРД (НДЦД) и депозитарием, обслуживающим счет ДЕПО акционера.</w:t>
      </w:r>
    </w:p>
    <w:p w14:paraId="67DD3086" w14:textId="77777777" w:rsidR="001C3205" w:rsidRDefault="001C3205" w:rsidP="001C3205">
      <w:pPr>
        <w:jc w:val="both"/>
        <w:rPr>
          <w:i/>
          <w:sz w:val="24"/>
          <w:szCs w:val="24"/>
        </w:rPr>
      </w:pPr>
    </w:p>
    <w:p w14:paraId="2B9B7A52" w14:textId="77777777" w:rsidR="001C3205" w:rsidRDefault="001C3205" w:rsidP="001C3205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Стоимость услуги по открытию брокерского счета следует уточнить непосредственно у брокера.</w:t>
      </w:r>
    </w:p>
    <w:p w14:paraId="06B05603" w14:textId="77777777" w:rsidR="001C3205" w:rsidRDefault="001C3205" w:rsidP="001C3205">
      <w:pPr>
        <w:jc w:val="both"/>
        <w:rPr>
          <w:i/>
          <w:sz w:val="24"/>
          <w:szCs w:val="24"/>
        </w:rPr>
      </w:pPr>
    </w:p>
    <w:p w14:paraId="35E069BD" w14:textId="77777777" w:rsidR="001C3205" w:rsidRDefault="001C3205" w:rsidP="001C3205">
      <w:pPr>
        <w:jc w:val="both"/>
        <w:rPr>
          <w:i/>
          <w:sz w:val="24"/>
          <w:szCs w:val="24"/>
        </w:rPr>
      </w:pPr>
    </w:p>
    <w:p w14:paraId="7D45376C" w14:textId="77777777" w:rsidR="001C3205" w:rsidRDefault="001C3205" w:rsidP="001C3205">
      <w:pPr>
        <w:shd w:val="clear" w:color="auto" w:fill="FFFFFF"/>
        <w:spacing w:after="270"/>
        <w:jc w:val="both"/>
        <w:rPr>
          <w:b/>
          <w:sz w:val="24"/>
          <w:szCs w:val="24"/>
        </w:rPr>
      </w:pPr>
      <w:r w:rsidRPr="00DD2814">
        <w:rPr>
          <w:b/>
          <w:sz w:val="24"/>
          <w:szCs w:val="24"/>
        </w:rPr>
        <w:t xml:space="preserve">Шаг 2. </w:t>
      </w:r>
      <w:r w:rsidRPr="00DD2814">
        <w:rPr>
          <w:rFonts w:eastAsiaTheme="minorHAnsi"/>
          <w:b/>
          <w:sz w:val="24"/>
          <w:szCs w:val="24"/>
          <w:lang w:eastAsia="en-US"/>
        </w:rPr>
        <w:t>Предостав</w:t>
      </w:r>
      <w:r>
        <w:rPr>
          <w:b/>
          <w:sz w:val="24"/>
          <w:szCs w:val="24"/>
        </w:rPr>
        <w:t>ление</w:t>
      </w:r>
      <w:r w:rsidRPr="00DD2814">
        <w:rPr>
          <w:rFonts w:eastAsiaTheme="minorHAnsi"/>
          <w:b/>
          <w:sz w:val="24"/>
          <w:szCs w:val="24"/>
          <w:lang w:eastAsia="en-US"/>
        </w:rPr>
        <w:t xml:space="preserve"> в </w:t>
      </w:r>
      <w:r>
        <w:rPr>
          <w:b/>
          <w:sz w:val="24"/>
          <w:szCs w:val="24"/>
        </w:rPr>
        <w:t xml:space="preserve">АО ВТБ </w:t>
      </w:r>
      <w:r w:rsidRPr="00DD2814">
        <w:rPr>
          <w:rFonts w:eastAsiaTheme="minorHAnsi"/>
          <w:b/>
          <w:sz w:val="24"/>
          <w:szCs w:val="24"/>
          <w:lang w:eastAsia="en-US"/>
        </w:rPr>
        <w:t>Регистратор</w:t>
      </w:r>
      <w:r w:rsidR="00195C1B">
        <w:rPr>
          <w:rFonts w:eastAsiaTheme="minorHAnsi"/>
          <w:b/>
          <w:sz w:val="24"/>
          <w:szCs w:val="24"/>
          <w:lang w:eastAsia="en-US"/>
        </w:rPr>
        <w:t xml:space="preserve"> (далее Регистратор)</w:t>
      </w:r>
      <w:r w:rsidRPr="00DD2814">
        <w:rPr>
          <w:rFonts w:eastAsiaTheme="minorHAnsi"/>
          <w:b/>
          <w:sz w:val="24"/>
          <w:szCs w:val="24"/>
          <w:lang w:eastAsia="en-US"/>
        </w:rPr>
        <w:t xml:space="preserve"> распоряжени</w:t>
      </w:r>
      <w:r>
        <w:rPr>
          <w:b/>
          <w:sz w:val="24"/>
          <w:szCs w:val="24"/>
        </w:rPr>
        <w:t>я</w:t>
      </w:r>
      <w:r w:rsidRPr="00DD2814">
        <w:rPr>
          <w:rFonts w:eastAsiaTheme="minorHAnsi"/>
          <w:b/>
          <w:sz w:val="24"/>
          <w:szCs w:val="24"/>
          <w:lang w:eastAsia="en-US"/>
        </w:rPr>
        <w:t xml:space="preserve"> по установленной форме с указанием о списании ЦБ со счета акционера на счет номинального держателя Центрального депозитария (</w:t>
      </w:r>
      <w:hyperlink r:id="rId8" w:history="1">
        <w:r w:rsidRPr="00DD2814">
          <w:rPr>
            <w:rFonts w:eastAsiaTheme="minorHAnsi"/>
            <w:b/>
            <w:sz w:val="24"/>
            <w:szCs w:val="24"/>
            <w:lang w:eastAsia="en-US"/>
          </w:rPr>
          <w:t>Распоряжение о проведении операции в реестре по счету Центрального Депозитария</w:t>
        </w:r>
      </w:hyperlink>
      <w:r>
        <w:rPr>
          <w:b/>
          <w:sz w:val="24"/>
          <w:szCs w:val="24"/>
        </w:rPr>
        <w:t>, Приложение 1</w:t>
      </w:r>
      <w:r w:rsidRPr="00DD2814">
        <w:rPr>
          <w:rFonts w:eastAsiaTheme="minorHAnsi"/>
          <w:b/>
          <w:sz w:val="24"/>
          <w:szCs w:val="24"/>
          <w:lang w:eastAsia="en-US"/>
        </w:rPr>
        <w:t xml:space="preserve">).  </w:t>
      </w:r>
    </w:p>
    <w:p w14:paraId="636C1A2D" w14:textId="77777777" w:rsidR="001C3205" w:rsidRPr="001916CB" w:rsidRDefault="001C3205" w:rsidP="001C3205">
      <w:pPr>
        <w:shd w:val="clear" w:color="auto" w:fill="FFFFFF"/>
        <w:spacing w:after="270"/>
        <w:jc w:val="both"/>
        <w:rPr>
          <w:rFonts w:eastAsiaTheme="minorHAnsi"/>
          <w:sz w:val="24"/>
          <w:szCs w:val="24"/>
          <w:lang w:eastAsia="en-US"/>
        </w:rPr>
      </w:pPr>
      <w:r w:rsidRPr="005F64FA">
        <w:rPr>
          <w:color w:val="232323"/>
          <w:sz w:val="24"/>
          <w:szCs w:val="24"/>
        </w:rPr>
        <w:t xml:space="preserve">Распоряжение </w:t>
      </w:r>
      <w:hyperlink r:id="rId9" w:history="1">
        <w:r w:rsidRPr="00F82F00">
          <w:rPr>
            <w:rFonts w:eastAsiaTheme="minorHAnsi"/>
            <w:sz w:val="24"/>
            <w:szCs w:val="24"/>
            <w:lang w:eastAsia="en-US"/>
          </w:rPr>
          <w:t xml:space="preserve">о проведении операции в реестре </w:t>
        </w:r>
        <w:r w:rsidRPr="00DD2814">
          <w:rPr>
            <w:rFonts w:eastAsiaTheme="minorHAnsi"/>
            <w:b/>
            <w:sz w:val="24"/>
            <w:szCs w:val="24"/>
            <w:lang w:eastAsia="en-US"/>
          </w:rPr>
          <w:t>о списании ЦБ со счета акционера на счет номинального держателя Центрального депозитария</w:t>
        </w:r>
        <w:r w:rsidRPr="00F82F00">
          <w:rPr>
            <w:sz w:val="24"/>
            <w:szCs w:val="24"/>
          </w:rPr>
          <w:t xml:space="preserve"> </w:t>
        </w:r>
      </w:hyperlink>
      <w:r>
        <w:rPr>
          <w:sz w:val="24"/>
          <w:szCs w:val="24"/>
        </w:rPr>
        <w:t>подается акционером после того, как акции будут зачислены на его лицевой счет владельца. Вышеуказанное зачисление проводится с эмиссионного счета ПАО «</w:t>
      </w:r>
      <w:proofErr w:type="spellStart"/>
      <w:r>
        <w:rPr>
          <w:sz w:val="24"/>
          <w:szCs w:val="24"/>
        </w:rPr>
        <w:t>ЕвроТранс</w:t>
      </w:r>
      <w:proofErr w:type="spellEnd"/>
      <w:r>
        <w:rPr>
          <w:sz w:val="24"/>
          <w:szCs w:val="24"/>
        </w:rPr>
        <w:t>» на счет владельца акций в реестре владельцев ценных бумаг на основании распоряжения ПАО «</w:t>
      </w:r>
      <w:proofErr w:type="spellStart"/>
      <w:r>
        <w:rPr>
          <w:sz w:val="24"/>
          <w:szCs w:val="24"/>
        </w:rPr>
        <w:t>ЕвроТранс</w:t>
      </w:r>
      <w:proofErr w:type="spellEnd"/>
      <w:r>
        <w:rPr>
          <w:sz w:val="24"/>
          <w:szCs w:val="24"/>
        </w:rPr>
        <w:t>» в течение 3-х рабочих дней с даты подачи соответствующего распоряжения</w:t>
      </w:r>
      <w:r w:rsidR="002F6BC6">
        <w:rPr>
          <w:sz w:val="24"/>
          <w:szCs w:val="24"/>
        </w:rPr>
        <w:t xml:space="preserve"> </w:t>
      </w:r>
      <w:r w:rsidR="002F6BC6" w:rsidRPr="00195C1B">
        <w:rPr>
          <w:sz w:val="24"/>
          <w:szCs w:val="24"/>
        </w:rPr>
        <w:t>Регистратору</w:t>
      </w:r>
      <w:r w:rsidRPr="00195C1B">
        <w:rPr>
          <w:sz w:val="24"/>
          <w:szCs w:val="24"/>
        </w:rPr>
        <w:t>.</w:t>
      </w:r>
    </w:p>
    <w:p w14:paraId="45351893" w14:textId="77777777" w:rsidR="001C3205" w:rsidRDefault="001C3205" w:rsidP="001C3205">
      <w:pPr>
        <w:shd w:val="clear" w:color="auto" w:fill="FFFFFF"/>
        <w:spacing w:before="120"/>
        <w:jc w:val="both"/>
        <w:rPr>
          <w:color w:val="232323"/>
          <w:sz w:val="24"/>
          <w:szCs w:val="24"/>
        </w:rPr>
      </w:pPr>
      <w:r w:rsidRPr="005F64FA">
        <w:rPr>
          <w:color w:val="232323"/>
          <w:sz w:val="24"/>
          <w:szCs w:val="24"/>
        </w:rPr>
        <w:t xml:space="preserve">Распоряжение </w:t>
      </w:r>
      <w:hyperlink r:id="rId10" w:history="1">
        <w:r w:rsidRPr="00F82F00">
          <w:rPr>
            <w:rFonts w:eastAsiaTheme="minorHAnsi"/>
            <w:sz w:val="24"/>
            <w:szCs w:val="24"/>
            <w:lang w:eastAsia="en-US"/>
          </w:rPr>
          <w:t>о проведении операции в реестре по счету Центрального Депозитария</w:t>
        </w:r>
      </w:hyperlink>
      <w:r w:rsidRPr="00F82F00">
        <w:rPr>
          <w:sz w:val="24"/>
          <w:szCs w:val="24"/>
        </w:rPr>
        <w:t xml:space="preserve"> </w:t>
      </w:r>
      <w:r>
        <w:rPr>
          <w:color w:val="232323"/>
          <w:sz w:val="24"/>
          <w:szCs w:val="24"/>
        </w:rPr>
        <w:t>может быть подано акционером следующими способами:</w:t>
      </w:r>
    </w:p>
    <w:p w14:paraId="20FC8C48" w14:textId="77777777" w:rsidR="001C3205" w:rsidRPr="00F82F00" w:rsidRDefault="001C3205" w:rsidP="001C3205">
      <w:pPr>
        <w:pStyle w:val="af7"/>
        <w:numPr>
          <w:ilvl w:val="0"/>
          <w:numId w:val="1"/>
        </w:num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F82F00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Лично акционером или его представителем на основании доверенности</w:t>
      </w:r>
      <w:r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 (для физичес</w:t>
      </w:r>
      <w:r w:rsidRPr="00F82F00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ких лиц доверенность нотариальная);</w:t>
      </w:r>
    </w:p>
    <w:p w14:paraId="139E6792" w14:textId="77777777" w:rsidR="001C3205" w:rsidRDefault="001C3205" w:rsidP="001C3205">
      <w:pPr>
        <w:pStyle w:val="af7"/>
        <w:numPr>
          <w:ilvl w:val="0"/>
          <w:numId w:val="1"/>
        </w:num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По почте;</w:t>
      </w:r>
    </w:p>
    <w:p w14:paraId="3EF81578" w14:textId="77777777" w:rsidR="001C3205" w:rsidRPr="00F82F00" w:rsidRDefault="001C3205" w:rsidP="001C3205">
      <w:pPr>
        <w:pStyle w:val="af7"/>
        <w:numPr>
          <w:ilvl w:val="0"/>
          <w:numId w:val="1"/>
        </w:num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С</w:t>
      </w:r>
      <w:r w:rsidRPr="005F64FA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 использованием </w:t>
      </w:r>
      <w:r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сервиса </w:t>
      </w:r>
      <w:r w:rsidRPr="00984B01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Личного кабинета акционера (</w:t>
      </w:r>
      <w:r w:rsidRPr="005F64FA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ЛКА</w:t>
      </w:r>
      <w:r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) (ссылка для входа в ЛКА: </w:t>
      </w:r>
      <w:r w:rsidRPr="0081056D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ttps://pos.vtbreg.ru/center/LoginForm.action;jsessionid=0547E708CA5475322B3CEC74E616C929</w:t>
      </w:r>
      <w:r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)</w:t>
      </w:r>
    </w:p>
    <w:p w14:paraId="4E5C76BB" w14:textId="77777777" w:rsidR="001C3205" w:rsidRDefault="001C3205" w:rsidP="001C3205">
      <w:pPr>
        <w:jc w:val="both"/>
        <w:rPr>
          <w:b/>
          <w:i/>
          <w:sz w:val="24"/>
          <w:szCs w:val="24"/>
        </w:rPr>
      </w:pPr>
    </w:p>
    <w:p w14:paraId="4C43D17A" w14:textId="77777777" w:rsidR="001C3205" w:rsidRPr="00A91C4F" w:rsidRDefault="001C3205" w:rsidP="001C3205">
      <w:pPr>
        <w:jc w:val="both"/>
        <w:rPr>
          <w:i/>
          <w:sz w:val="24"/>
          <w:szCs w:val="24"/>
        </w:rPr>
      </w:pPr>
      <w:r w:rsidRPr="00A91C4F">
        <w:rPr>
          <w:i/>
          <w:sz w:val="24"/>
          <w:szCs w:val="24"/>
        </w:rPr>
        <w:t xml:space="preserve">Стоимость услуги, оказываемой АО ВТБ Регистратор </w:t>
      </w:r>
      <w:r>
        <w:rPr>
          <w:i/>
          <w:sz w:val="24"/>
          <w:szCs w:val="24"/>
        </w:rPr>
        <w:t xml:space="preserve">акционеру </w:t>
      </w:r>
      <w:r w:rsidRPr="00A91C4F">
        <w:rPr>
          <w:i/>
          <w:sz w:val="24"/>
          <w:szCs w:val="24"/>
        </w:rPr>
        <w:t xml:space="preserve">по переводу акций со счета владельца в реестре акционеров на счет номинального держателя Центрального депозитария регулируется Прейскурантом на услуги Регистратора №1, </w:t>
      </w:r>
      <w:r>
        <w:rPr>
          <w:i/>
          <w:sz w:val="24"/>
          <w:szCs w:val="24"/>
        </w:rPr>
        <w:t>п</w:t>
      </w:r>
      <w:r w:rsidRPr="00A91C4F">
        <w:rPr>
          <w:i/>
          <w:sz w:val="24"/>
          <w:szCs w:val="24"/>
        </w:rPr>
        <w:t xml:space="preserve">п.6.1 и 6.2 </w:t>
      </w:r>
      <w:r w:rsidRPr="00195C1B">
        <w:rPr>
          <w:i/>
          <w:sz w:val="24"/>
          <w:szCs w:val="24"/>
        </w:rPr>
        <w:t>(</w:t>
      </w:r>
      <w:r w:rsidR="00BF5C52" w:rsidRPr="00195C1B">
        <w:rPr>
          <w:i/>
          <w:sz w:val="24"/>
          <w:szCs w:val="24"/>
        </w:rPr>
        <w:t xml:space="preserve">Размещен на сайте </w:t>
      </w:r>
      <w:r w:rsidR="00195C1B">
        <w:rPr>
          <w:i/>
          <w:sz w:val="24"/>
          <w:szCs w:val="24"/>
        </w:rPr>
        <w:t xml:space="preserve">АО </w:t>
      </w:r>
      <w:r w:rsidR="00BF5C52" w:rsidRPr="00195C1B">
        <w:rPr>
          <w:i/>
          <w:sz w:val="24"/>
          <w:szCs w:val="24"/>
        </w:rPr>
        <w:t xml:space="preserve">ВТБ Регистратор </w:t>
      </w:r>
      <w:hyperlink r:id="rId11" w:history="1">
        <w:r w:rsidR="00195C1B" w:rsidRPr="00D94FF9">
          <w:rPr>
            <w:rStyle w:val="af8"/>
            <w:i/>
            <w:sz w:val="24"/>
            <w:szCs w:val="24"/>
          </w:rPr>
          <w:t>https://www.vtbreg.ru/shareholder/registrar</w:t>
        </w:r>
      </w:hyperlink>
      <w:r w:rsidRPr="00195C1B">
        <w:rPr>
          <w:i/>
          <w:sz w:val="24"/>
          <w:szCs w:val="24"/>
        </w:rPr>
        <w:t>)</w:t>
      </w:r>
      <w:r w:rsidR="00195C1B">
        <w:rPr>
          <w:i/>
          <w:sz w:val="24"/>
          <w:szCs w:val="24"/>
        </w:rPr>
        <w:t xml:space="preserve"> </w:t>
      </w:r>
      <w:r w:rsidRPr="00A91C4F">
        <w:rPr>
          <w:i/>
          <w:sz w:val="24"/>
          <w:szCs w:val="24"/>
        </w:rPr>
        <w:t>и, по состоянию на 14.09.2023, составляет</w:t>
      </w:r>
      <w:r>
        <w:rPr>
          <w:i/>
          <w:sz w:val="24"/>
          <w:szCs w:val="24"/>
        </w:rPr>
        <w:t>:</w:t>
      </w:r>
      <w:r w:rsidRPr="00A91C4F">
        <w:rPr>
          <w:i/>
          <w:sz w:val="24"/>
          <w:szCs w:val="24"/>
        </w:rPr>
        <w:t xml:space="preserve"> </w:t>
      </w:r>
    </w:p>
    <w:p w14:paraId="60C82496" w14:textId="77777777" w:rsidR="001C3205" w:rsidRPr="00A91C4F" w:rsidRDefault="001C3205" w:rsidP="001C3205">
      <w:pPr>
        <w:pStyle w:val="af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1C4F">
        <w:rPr>
          <w:rFonts w:ascii="Times New Roman" w:hAnsi="Times New Roman" w:cs="Times New Roman"/>
          <w:i/>
          <w:sz w:val="24"/>
          <w:szCs w:val="24"/>
        </w:rPr>
        <w:t>300 (триста) руб. при стоимости ценных бумаг до 3</w:t>
      </w:r>
      <w:r w:rsidR="00195C1B">
        <w:rPr>
          <w:rFonts w:ascii="Times New Roman" w:hAnsi="Times New Roman" w:cs="Times New Roman"/>
          <w:i/>
          <w:sz w:val="24"/>
          <w:szCs w:val="24"/>
        </w:rPr>
        <w:t> </w:t>
      </w:r>
      <w:r w:rsidRPr="00A91C4F">
        <w:rPr>
          <w:rFonts w:ascii="Times New Roman" w:hAnsi="Times New Roman" w:cs="Times New Roman"/>
          <w:i/>
          <w:sz w:val="24"/>
          <w:szCs w:val="24"/>
        </w:rPr>
        <w:t>000</w:t>
      </w:r>
      <w:r w:rsidR="00195C1B">
        <w:rPr>
          <w:rFonts w:ascii="Times New Roman" w:hAnsi="Times New Roman" w:cs="Times New Roman"/>
          <w:i/>
          <w:sz w:val="24"/>
          <w:szCs w:val="24"/>
        </w:rPr>
        <w:t>*</w:t>
      </w:r>
      <w:r w:rsidRPr="00A91C4F">
        <w:rPr>
          <w:rFonts w:ascii="Times New Roman" w:hAnsi="Times New Roman" w:cs="Times New Roman"/>
          <w:i/>
          <w:sz w:val="24"/>
          <w:szCs w:val="24"/>
        </w:rPr>
        <w:t xml:space="preserve"> руб. включительно;</w:t>
      </w:r>
    </w:p>
    <w:p w14:paraId="79308493" w14:textId="77777777" w:rsidR="001C3205" w:rsidRDefault="001C3205" w:rsidP="001C3205">
      <w:pPr>
        <w:pStyle w:val="af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1C4F">
        <w:rPr>
          <w:rFonts w:ascii="Times New Roman" w:hAnsi="Times New Roman" w:cs="Times New Roman"/>
          <w:i/>
          <w:sz w:val="24"/>
          <w:szCs w:val="24"/>
        </w:rPr>
        <w:t>1000 (одна тысяча) руб. при стоимости ценных бумаг свыше 3</w:t>
      </w:r>
      <w:r w:rsidR="00195C1B">
        <w:rPr>
          <w:rFonts w:ascii="Times New Roman" w:hAnsi="Times New Roman" w:cs="Times New Roman"/>
          <w:i/>
          <w:sz w:val="24"/>
          <w:szCs w:val="24"/>
        </w:rPr>
        <w:t> </w:t>
      </w:r>
      <w:r w:rsidRPr="00A91C4F">
        <w:rPr>
          <w:rFonts w:ascii="Times New Roman" w:hAnsi="Times New Roman" w:cs="Times New Roman"/>
          <w:i/>
          <w:sz w:val="24"/>
          <w:szCs w:val="24"/>
        </w:rPr>
        <w:t>000</w:t>
      </w:r>
      <w:r w:rsidR="00195C1B">
        <w:rPr>
          <w:rFonts w:ascii="Times New Roman" w:hAnsi="Times New Roman" w:cs="Times New Roman"/>
          <w:i/>
          <w:sz w:val="24"/>
          <w:szCs w:val="24"/>
        </w:rPr>
        <w:t>*</w:t>
      </w:r>
      <w:r w:rsidRPr="00A91C4F">
        <w:rPr>
          <w:rFonts w:ascii="Times New Roman" w:hAnsi="Times New Roman" w:cs="Times New Roman"/>
          <w:i/>
          <w:sz w:val="24"/>
          <w:szCs w:val="24"/>
        </w:rPr>
        <w:t xml:space="preserve"> руб.</w:t>
      </w:r>
    </w:p>
    <w:p w14:paraId="555B05CB" w14:textId="77777777" w:rsidR="001C3205" w:rsidRDefault="001C3205" w:rsidP="001C3205">
      <w:pPr>
        <w:jc w:val="both"/>
        <w:rPr>
          <w:i/>
          <w:sz w:val="24"/>
          <w:szCs w:val="24"/>
        </w:rPr>
      </w:pPr>
    </w:p>
    <w:p w14:paraId="1FFA2978" w14:textId="77777777" w:rsidR="00195C1B" w:rsidRDefault="00195C1B" w:rsidP="00195C1B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*Возможно изменение стоимости услуги, см. сайт АО ВТБ Регистратор.</w:t>
      </w:r>
    </w:p>
    <w:p w14:paraId="5B15A993" w14:textId="77777777" w:rsidR="00195C1B" w:rsidRDefault="00195C1B" w:rsidP="00195C1B">
      <w:pPr>
        <w:jc w:val="both"/>
        <w:rPr>
          <w:i/>
          <w:sz w:val="24"/>
          <w:szCs w:val="24"/>
        </w:rPr>
      </w:pPr>
    </w:p>
    <w:p w14:paraId="69174318" w14:textId="77777777" w:rsidR="001C3205" w:rsidRDefault="001C3205" w:rsidP="001C3205">
      <w:pPr>
        <w:shd w:val="clear" w:color="auto" w:fill="FFFFFF"/>
        <w:spacing w:after="270"/>
        <w:jc w:val="both"/>
        <w:rPr>
          <w:b/>
          <w:sz w:val="24"/>
          <w:szCs w:val="24"/>
        </w:rPr>
      </w:pPr>
      <w:r w:rsidRPr="00E63B79">
        <w:rPr>
          <w:b/>
          <w:sz w:val="24"/>
          <w:szCs w:val="24"/>
        </w:rPr>
        <w:t xml:space="preserve">Шаг 3. </w:t>
      </w:r>
      <w:r w:rsidRPr="00E63B79">
        <w:rPr>
          <w:rFonts w:eastAsiaTheme="minorHAnsi"/>
          <w:b/>
          <w:sz w:val="24"/>
          <w:szCs w:val="24"/>
          <w:lang w:eastAsia="en-US"/>
        </w:rPr>
        <w:t>Пода</w:t>
      </w:r>
      <w:r>
        <w:rPr>
          <w:b/>
          <w:sz w:val="24"/>
          <w:szCs w:val="24"/>
        </w:rPr>
        <w:t>ча</w:t>
      </w:r>
      <w:r w:rsidRPr="00E63B79">
        <w:rPr>
          <w:rFonts w:eastAsiaTheme="minorHAnsi"/>
          <w:b/>
          <w:sz w:val="24"/>
          <w:szCs w:val="24"/>
          <w:lang w:eastAsia="en-US"/>
        </w:rPr>
        <w:t xml:space="preserve"> поручени</w:t>
      </w:r>
      <w:r>
        <w:rPr>
          <w:b/>
          <w:sz w:val="24"/>
          <w:szCs w:val="24"/>
        </w:rPr>
        <w:t>я</w:t>
      </w:r>
      <w:r w:rsidRPr="00E63B79">
        <w:rPr>
          <w:rFonts w:eastAsiaTheme="minorHAnsi"/>
          <w:b/>
          <w:sz w:val="24"/>
          <w:szCs w:val="24"/>
          <w:lang w:eastAsia="en-US"/>
        </w:rPr>
        <w:t xml:space="preserve"> Брокеру</w:t>
      </w:r>
      <w:r>
        <w:rPr>
          <w:b/>
          <w:sz w:val="24"/>
          <w:szCs w:val="24"/>
        </w:rPr>
        <w:t xml:space="preserve"> (депозитарию) </w:t>
      </w:r>
      <w:r w:rsidRPr="00E63B79">
        <w:rPr>
          <w:rFonts w:eastAsiaTheme="minorHAnsi"/>
          <w:b/>
          <w:sz w:val="24"/>
          <w:szCs w:val="24"/>
          <w:lang w:eastAsia="en-US"/>
        </w:rPr>
        <w:t>на зачисление</w:t>
      </w:r>
      <w:r>
        <w:rPr>
          <w:b/>
          <w:sz w:val="24"/>
          <w:szCs w:val="24"/>
        </w:rPr>
        <w:t xml:space="preserve"> (прием) акций на счет ДЕПО.</w:t>
      </w:r>
    </w:p>
    <w:p w14:paraId="3C75CFA1" w14:textId="77777777" w:rsidR="001C3205" w:rsidRDefault="001C3205" w:rsidP="001C3205">
      <w:pPr>
        <w:shd w:val="clear" w:color="auto" w:fill="FFFFFF"/>
        <w:spacing w:after="270"/>
        <w:jc w:val="both"/>
        <w:rPr>
          <w:sz w:val="24"/>
          <w:szCs w:val="24"/>
        </w:rPr>
      </w:pPr>
      <w:r w:rsidRPr="0081056D">
        <w:rPr>
          <w:sz w:val="24"/>
          <w:szCs w:val="24"/>
        </w:rPr>
        <w:t>Форма соответствующего поручения разработана и применяется Брокерами</w:t>
      </w:r>
      <w:r w:rsidRPr="0081056D">
        <w:rPr>
          <w:rFonts w:eastAsiaTheme="minorHAnsi"/>
          <w:sz w:val="24"/>
          <w:szCs w:val="24"/>
          <w:lang w:eastAsia="en-US"/>
        </w:rPr>
        <w:t xml:space="preserve"> </w:t>
      </w:r>
      <w:r w:rsidRPr="0081056D">
        <w:rPr>
          <w:sz w:val="24"/>
          <w:szCs w:val="24"/>
        </w:rPr>
        <w:t xml:space="preserve">(депозитариями) самостоятельно. </w:t>
      </w:r>
    </w:p>
    <w:p w14:paraId="0EAB1A26" w14:textId="77777777" w:rsidR="001C3205" w:rsidRPr="009F5AE4" w:rsidRDefault="001C3205" w:rsidP="001C3205">
      <w:pPr>
        <w:shd w:val="clear" w:color="auto" w:fill="FFFFFF"/>
        <w:spacing w:after="270"/>
        <w:jc w:val="both"/>
        <w:rPr>
          <w:i/>
          <w:sz w:val="24"/>
          <w:szCs w:val="24"/>
        </w:rPr>
      </w:pPr>
      <w:r w:rsidRPr="009F5AE4">
        <w:rPr>
          <w:i/>
          <w:sz w:val="24"/>
          <w:szCs w:val="24"/>
        </w:rPr>
        <w:t>Стоимость услуги, оказываемой Брокером (депозитарием) по приему (зачислению) акций на счет ДЕПО регулируется Прейскурантом того депозитария, в котором у акционера открыт счет ДЕПО</w:t>
      </w:r>
      <w:r>
        <w:rPr>
          <w:i/>
          <w:sz w:val="24"/>
          <w:szCs w:val="24"/>
        </w:rPr>
        <w:t xml:space="preserve">. </w:t>
      </w:r>
    </w:p>
    <w:p w14:paraId="5516E24B" w14:textId="77777777" w:rsidR="001C3205" w:rsidRDefault="001C3205" w:rsidP="001C3205">
      <w:pPr>
        <w:shd w:val="clear" w:color="auto" w:fill="FFFFFF"/>
        <w:spacing w:after="270"/>
        <w:jc w:val="both"/>
        <w:rPr>
          <w:sz w:val="24"/>
          <w:szCs w:val="24"/>
        </w:rPr>
      </w:pPr>
      <w:r w:rsidRPr="00AC4A8B">
        <w:rPr>
          <w:rFonts w:eastAsiaTheme="minorHAnsi"/>
          <w:b/>
          <w:sz w:val="24"/>
          <w:szCs w:val="24"/>
          <w:u w:val="single"/>
          <w:lang w:eastAsia="en-US"/>
        </w:rPr>
        <w:t>Обращаем внимание</w:t>
      </w:r>
      <w:r>
        <w:rPr>
          <w:sz w:val="24"/>
          <w:szCs w:val="24"/>
        </w:rPr>
        <w:t xml:space="preserve"> акционера на то</w:t>
      </w:r>
      <w:r w:rsidRPr="0081056D">
        <w:rPr>
          <w:rFonts w:eastAsiaTheme="minorHAnsi"/>
          <w:sz w:val="24"/>
          <w:szCs w:val="24"/>
          <w:lang w:eastAsia="en-US"/>
        </w:rPr>
        <w:t xml:space="preserve">, что при списании/зачислении </w:t>
      </w:r>
      <w:r>
        <w:rPr>
          <w:sz w:val="24"/>
          <w:szCs w:val="24"/>
        </w:rPr>
        <w:t>акций</w:t>
      </w:r>
      <w:r w:rsidRPr="0081056D">
        <w:rPr>
          <w:rFonts w:eastAsiaTheme="minorHAnsi"/>
          <w:sz w:val="24"/>
          <w:szCs w:val="24"/>
          <w:lang w:eastAsia="en-US"/>
        </w:rPr>
        <w:t xml:space="preserve"> на лицевой счет НД ЦД распоряжения (встречные поручения) должны содержать, в том числе ФИО/наименование лица, являющегося владельцем </w:t>
      </w:r>
      <w:r>
        <w:rPr>
          <w:sz w:val="24"/>
          <w:szCs w:val="24"/>
        </w:rPr>
        <w:t xml:space="preserve">акций </w:t>
      </w:r>
      <w:r w:rsidRPr="0081056D">
        <w:rPr>
          <w:rFonts w:eastAsiaTheme="minorHAnsi"/>
          <w:sz w:val="24"/>
          <w:szCs w:val="24"/>
          <w:lang w:eastAsia="en-US"/>
        </w:rPr>
        <w:t>и уникальный идентификационный номер – </w:t>
      </w:r>
      <w:r w:rsidRPr="009F5AE4">
        <w:rPr>
          <w:rFonts w:eastAsiaTheme="minorHAnsi"/>
          <w:b/>
          <w:sz w:val="24"/>
          <w:szCs w:val="24"/>
          <w:lang w:eastAsia="en-US"/>
        </w:rPr>
        <w:t>референс</w:t>
      </w:r>
      <w:r>
        <w:rPr>
          <w:b/>
          <w:sz w:val="24"/>
          <w:szCs w:val="24"/>
        </w:rPr>
        <w:t xml:space="preserve"> (Образец заполнения приведен в Приложении 2).</w:t>
      </w:r>
    </w:p>
    <w:p w14:paraId="69F443D1" w14:textId="77777777" w:rsidR="001C3205" w:rsidRPr="009F5AE4" w:rsidRDefault="001C3205" w:rsidP="001C3205">
      <w:pPr>
        <w:shd w:val="clear" w:color="auto" w:fill="FFFFFF"/>
        <w:spacing w:after="270"/>
        <w:rPr>
          <w:rFonts w:eastAsiaTheme="minorHAnsi"/>
          <w:sz w:val="24"/>
          <w:szCs w:val="24"/>
          <w:lang w:eastAsia="en-US"/>
        </w:rPr>
      </w:pPr>
      <w:r w:rsidRPr="009F5AE4">
        <w:rPr>
          <w:rFonts w:eastAsiaTheme="minorHAnsi"/>
          <w:b/>
          <w:sz w:val="24"/>
          <w:szCs w:val="24"/>
          <w:lang w:eastAsia="en-US"/>
        </w:rPr>
        <w:lastRenderedPageBreak/>
        <w:t>Референс</w:t>
      </w:r>
      <w:r w:rsidRPr="009F5AE4">
        <w:rPr>
          <w:rFonts w:eastAsiaTheme="minorHAnsi"/>
          <w:sz w:val="24"/>
          <w:szCs w:val="24"/>
          <w:lang w:eastAsia="en-US"/>
        </w:rPr>
        <w:t xml:space="preserve"> – это уникальный идентификационный номер, который должен быть указан в распоряжениях, подаваемых </w:t>
      </w:r>
      <w:r>
        <w:rPr>
          <w:sz w:val="24"/>
          <w:szCs w:val="24"/>
        </w:rPr>
        <w:t xml:space="preserve">акционером АО ВТБ </w:t>
      </w:r>
      <w:r w:rsidRPr="009F5AE4">
        <w:rPr>
          <w:rFonts w:eastAsiaTheme="minorHAnsi"/>
          <w:sz w:val="24"/>
          <w:szCs w:val="24"/>
          <w:lang w:eastAsia="en-US"/>
        </w:rPr>
        <w:t xml:space="preserve">Регистратору и </w:t>
      </w:r>
      <w:r>
        <w:rPr>
          <w:sz w:val="24"/>
          <w:szCs w:val="24"/>
        </w:rPr>
        <w:t xml:space="preserve">распоряжениях, подаваемых номинальным держателем Центральным депозитарием АО ВТБ Регистратору и </w:t>
      </w:r>
      <w:r w:rsidRPr="009F5AE4">
        <w:rPr>
          <w:rFonts w:eastAsiaTheme="minorHAnsi"/>
          <w:sz w:val="24"/>
          <w:szCs w:val="24"/>
          <w:lang w:eastAsia="en-US"/>
        </w:rPr>
        <w:t>являющихся по отношению друг к другу встречными распоряжениями.</w:t>
      </w:r>
      <w:r w:rsidRPr="009F5AE4">
        <w:rPr>
          <w:rFonts w:eastAsiaTheme="minorHAnsi"/>
          <w:sz w:val="24"/>
          <w:szCs w:val="24"/>
          <w:lang w:eastAsia="en-US"/>
        </w:rPr>
        <w:br/>
        <w:t>Порядок формирования референса устанавливается </w:t>
      </w:r>
      <w:hyperlink r:id="rId12" w:history="1">
        <w:r w:rsidRPr="009F5AE4">
          <w:rPr>
            <w:rFonts w:eastAsiaTheme="minorHAnsi"/>
            <w:sz w:val="24"/>
            <w:szCs w:val="24"/>
            <w:lang w:eastAsia="en-US"/>
          </w:rPr>
          <w:t xml:space="preserve">Условиями осуществления </w:t>
        </w:r>
        <w:r>
          <w:rPr>
            <w:sz w:val="24"/>
            <w:szCs w:val="24"/>
          </w:rPr>
          <w:t xml:space="preserve">депозитарной </w:t>
        </w:r>
        <w:r w:rsidRPr="009F5AE4">
          <w:rPr>
            <w:rFonts w:eastAsiaTheme="minorHAnsi"/>
            <w:sz w:val="24"/>
            <w:szCs w:val="24"/>
            <w:lang w:eastAsia="en-US"/>
          </w:rPr>
          <w:t>деятельности Центрального депозитария</w:t>
        </w:r>
      </w:hyperlink>
      <w:r w:rsidRPr="009F5AE4">
        <w:rPr>
          <w:rFonts w:eastAsiaTheme="minorHAnsi"/>
          <w:sz w:val="24"/>
          <w:szCs w:val="24"/>
          <w:lang w:eastAsia="en-US"/>
        </w:rPr>
        <w:t>.</w:t>
      </w:r>
      <w:r w:rsidRPr="009F5AE4">
        <w:rPr>
          <w:rFonts w:eastAsiaTheme="minorHAnsi"/>
          <w:sz w:val="24"/>
          <w:szCs w:val="24"/>
          <w:lang w:eastAsia="en-US"/>
        </w:rPr>
        <w:br/>
      </w:r>
      <w:r>
        <w:rPr>
          <w:sz w:val="24"/>
          <w:szCs w:val="24"/>
        </w:rPr>
        <w:t xml:space="preserve">Акционер создает </w:t>
      </w:r>
      <w:r w:rsidRPr="009F5AE4">
        <w:rPr>
          <w:rFonts w:eastAsiaTheme="minorHAnsi"/>
          <w:sz w:val="24"/>
          <w:szCs w:val="24"/>
          <w:lang w:eastAsia="en-US"/>
        </w:rPr>
        <w:t>референс самостоятельно.</w:t>
      </w:r>
    </w:p>
    <w:p w14:paraId="5ADA8A55" w14:textId="77777777" w:rsidR="001C3205" w:rsidRPr="009F5AE4" w:rsidRDefault="001C3205" w:rsidP="001C3205">
      <w:pPr>
        <w:shd w:val="clear" w:color="auto" w:fill="FFFFFF"/>
        <w:spacing w:after="270"/>
        <w:jc w:val="both"/>
        <w:rPr>
          <w:rFonts w:eastAsiaTheme="minorHAnsi"/>
          <w:sz w:val="24"/>
          <w:szCs w:val="24"/>
          <w:u w:val="single"/>
          <w:lang w:eastAsia="en-US"/>
        </w:rPr>
      </w:pPr>
      <w:r w:rsidRPr="009F5AE4">
        <w:rPr>
          <w:rFonts w:eastAsiaTheme="minorHAnsi"/>
          <w:sz w:val="24"/>
          <w:szCs w:val="24"/>
          <w:u w:val="single"/>
          <w:lang w:eastAsia="en-US"/>
        </w:rPr>
        <w:t>Основные требования к референсу:</w:t>
      </w:r>
    </w:p>
    <w:p w14:paraId="0CF9BDD1" w14:textId="77777777" w:rsidR="001C3205" w:rsidRPr="009F5AE4" w:rsidRDefault="001C3205" w:rsidP="001C3205">
      <w:pPr>
        <w:pStyle w:val="af7"/>
        <w:numPr>
          <w:ilvl w:val="0"/>
          <w:numId w:val="3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F5AE4">
        <w:rPr>
          <w:rFonts w:ascii="Times New Roman" w:hAnsi="Times New Roman" w:cs="Times New Roman"/>
          <w:sz w:val="24"/>
          <w:szCs w:val="24"/>
        </w:rPr>
        <w:t>должен быть не более 16 символов;</w:t>
      </w:r>
    </w:p>
    <w:p w14:paraId="63F3B3B8" w14:textId="77777777" w:rsidR="001C3205" w:rsidRPr="009F5AE4" w:rsidRDefault="001C3205" w:rsidP="001C3205">
      <w:pPr>
        <w:pStyle w:val="af7"/>
        <w:numPr>
          <w:ilvl w:val="0"/>
          <w:numId w:val="3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F5AE4">
        <w:rPr>
          <w:rFonts w:ascii="Times New Roman" w:hAnsi="Times New Roman" w:cs="Times New Roman"/>
          <w:sz w:val="24"/>
          <w:szCs w:val="24"/>
        </w:rPr>
        <w:t>в качестве символов допустимы только цифры и латинские буквы, использование других символов и знаков не допускается;</w:t>
      </w:r>
    </w:p>
    <w:p w14:paraId="17428DE9" w14:textId="77777777" w:rsidR="001C3205" w:rsidRPr="009F5AE4" w:rsidRDefault="001C3205" w:rsidP="001C3205">
      <w:pPr>
        <w:pStyle w:val="af7"/>
        <w:numPr>
          <w:ilvl w:val="0"/>
          <w:numId w:val="3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F5AE4">
        <w:rPr>
          <w:rFonts w:ascii="Times New Roman" w:hAnsi="Times New Roman" w:cs="Times New Roman"/>
          <w:sz w:val="24"/>
          <w:szCs w:val="24"/>
        </w:rPr>
        <w:t>буквы должны быть заглавными;</w:t>
      </w:r>
    </w:p>
    <w:p w14:paraId="6F4AE4FB" w14:textId="77777777" w:rsidR="001C3205" w:rsidRPr="009F5AE4" w:rsidRDefault="001C3205" w:rsidP="001C3205">
      <w:pPr>
        <w:pStyle w:val="af7"/>
        <w:numPr>
          <w:ilvl w:val="0"/>
          <w:numId w:val="3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F5AE4">
        <w:rPr>
          <w:rFonts w:ascii="Times New Roman" w:hAnsi="Times New Roman" w:cs="Times New Roman"/>
          <w:sz w:val="24"/>
          <w:szCs w:val="24"/>
        </w:rPr>
        <w:t>не рекомендуется использовать латинские буквы, которые схожи с символами русского алфавита и буквы, схожие с цифрами;</w:t>
      </w:r>
    </w:p>
    <w:p w14:paraId="273F5A03" w14:textId="77777777" w:rsidR="001C3205" w:rsidRPr="009F5AE4" w:rsidRDefault="001C3205" w:rsidP="001C3205">
      <w:pPr>
        <w:pStyle w:val="af7"/>
        <w:numPr>
          <w:ilvl w:val="0"/>
          <w:numId w:val="3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F5AE4">
        <w:rPr>
          <w:rFonts w:ascii="Times New Roman" w:hAnsi="Times New Roman" w:cs="Times New Roman"/>
          <w:sz w:val="24"/>
          <w:szCs w:val="24"/>
        </w:rPr>
        <w:t>рекомендуется указывать в качестве с 1 по 12 символ референса символы депозитарного кода Депонента, а с 13 по 16 символ – свободные цифровые символы.</w:t>
      </w:r>
    </w:p>
    <w:p w14:paraId="446CDD10" w14:textId="77777777" w:rsidR="001C3205" w:rsidRPr="0081056D" w:rsidRDefault="001C3205" w:rsidP="001C3205">
      <w:pPr>
        <w:shd w:val="clear" w:color="auto" w:fill="FFFFFF"/>
        <w:spacing w:after="270"/>
        <w:jc w:val="both"/>
        <w:rPr>
          <w:rFonts w:eastAsiaTheme="minorHAnsi"/>
          <w:sz w:val="24"/>
          <w:szCs w:val="24"/>
          <w:lang w:eastAsia="en-US"/>
        </w:rPr>
      </w:pPr>
    </w:p>
    <w:p w14:paraId="1F697C97" w14:textId="77777777" w:rsidR="001C3205" w:rsidRDefault="001C3205" w:rsidP="001C3205">
      <w:pPr>
        <w:jc w:val="both"/>
        <w:rPr>
          <w:sz w:val="24"/>
          <w:szCs w:val="24"/>
        </w:rPr>
      </w:pPr>
      <w:r w:rsidRPr="00D04382">
        <w:rPr>
          <w:sz w:val="24"/>
          <w:szCs w:val="24"/>
        </w:rPr>
        <w:t xml:space="preserve">После прохождения Шага 1 и Шага 2, т.е. подачи соответствующих поручений в АО ВТБ Регистратор и Брокеру (депозитарию), вышеуказанные поручения </w:t>
      </w:r>
      <w:proofErr w:type="spellStart"/>
      <w:r w:rsidRPr="00D04382">
        <w:rPr>
          <w:sz w:val="24"/>
          <w:szCs w:val="24"/>
        </w:rPr>
        <w:t>квитуются</w:t>
      </w:r>
      <w:proofErr w:type="spellEnd"/>
      <w:r w:rsidRPr="00D04382">
        <w:rPr>
          <w:sz w:val="24"/>
          <w:szCs w:val="24"/>
        </w:rPr>
        <w:t xml:space="preserve">. </w:t>
      </w:r>
    </w:p>
    <w:p w14:paraId="2CDD752A" w14:textId="77777777" w:rsidR="001C3205" w:rsidRPr="00D04382" w:rsidRDefault="001C3205" w:rsidP="001C3205">
      <w:pPr>
        <w:jc w:val="both"/>
        <w:rPr>
          <w:sz w:val="24"/>
          <w:szCs w:val="24"/>
        </w:rPr>
      </w:pPr>
      <w:r w:rsidRPr="00D04382">
        <w:rPr>
          <w:sz w:val="24"/>
          <w:szCs w:val="24"/>
        </w:rPr>
        <w:t xml:space="preserve">По итогу </w:t>
      </w:r>
      <w:proofErr w:type="spellStart"/>
      <w:r w:rsidRPr="00D04382">
        <w:rPr>
          <w:sz w:val="24"/>
          <w:szCs w:val="24"/>
        </w:rPr>
        <w:t>квитовки</w:t>
      </w:r>
      <w:proofErr w:type="spellEnd"/>
      <w:r w:rsidRPr="00D04382">
        <w:rPr>
          <w:sz w:val="24"/>
          <w:szCs w:val="24"/>
        </w:rPr>
        <w:t xml:space="preserve"> переход акций со счета акционера в реестре владельцев ценных бумаг на счет ДЕПО осуществляется АО ВТБ Регистратором в течение 3-х рабочих дней.</w:t>
      </w:r>
    </w:p>
    <w:p w14:paraId="46E48A99" w14:textId="77777777" w:rsidR="001C3205" w:rsidRDefault="001C3205" w:rsidP="001C3205">
      <w:pPr>
        <w:jc w:val="both"/>
        <w:rPr>
          <w:b/>
          <w:sz w:val="24"/>
          <w:szCs w:val="24"/>
        </w:rPr>
      </w:pPr>
    </w:p>
    <w:p w14:paraId="48A5EE37" w14:textId="77777777" w:rsidR="001C3205" w:rsidRDefault="001C3205" w:rsidP="001C320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ВАЖНО</w:t>
      </w:r>
      <w:r w:rsidRPr="00D04382">
        <w:rPr>
          <w:b/>
          <w:sz w:val="24"/>
          <w:szCs w:val="24"/>
        </w:rPr>
        <w:t xml:space="preserve">! </w:t>
      </w:r>
    </w:p>
    <w:p w14:paraId="20B09DA2" w14:textId="77777777" w:rsidR="001C3205" w:rsidRPr="00D04382" w:rsidRDefault="001C3205" w:rsidP="001C3205">
      <w:pPr>
        <w:jc w:val="both"/>
        <w:rPr>
          <w:b/>
          <w:sz w:val="24"/>
          <w:szCs w:val="24"/>
        </w:rPr>
      </w:pPr>
      <w:r w:rsidRPr="00D04382">
        <w:rPr>
          <w:b/>
          <w:sz w:val="24"/>
          <w:szCs w:val="24"/>
        </w:rPr>
        <w:t xml:space="preserve">Если не подать поручение на зачисление ценных бумаг </w:t>
      </w:r>
      <w:r>
        <w:rPr>
          <w:b/>
          <w:sz w:val="24"/>
          <w:szCs w:val="24"/>
        </w:rPr>
        <w:t xml:space="preserve">Брокеру (депозитарию) </w:t>
      </w:r>
      <w:r w:rsidRPr="00D04382">
        <w:rPr>
          <w:b/>
          <w:sz w:val="24"/>
          <w:szCs w:val="24"/>
        </w:rPr>
        <w:t xml:space="preserve">в течение 30 дней, то </w:t>
      </w:r>
      <w:hyperlink r:id="rId13" w:history="1">
        <w:r w:rsidRPr="00DD2814">
          <w:rPr>
            <w:rFonts w:eastAsiaTheme="minorHAnsi"/>
            <w:b/>
            <w:sz w:val="24"/>
            <w:szCs w:val="24"/>
            <w:lang w:eastAsia="en-US"/>
          </w:rPr>
          <w:t>Распоряжение о проведении операции в реестре по счету Центрального Депозитария</w:t>
        </w:r>
      </w:hyperlink>
      <w:r>
        <w:rPr>
          <w:b/>
          <w:sz w:val="24"/>
          <w:szCs w:val="24"/>
        </w:rPr>
        <w:t>, поданное в адрес АО ВТБ Регистратор и распоряжение</w:t>
      </w:r>
      <w:r w:rsidRPr="00D0438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Брокеру (депозитарию) </w:t>
      </w:r>
      <w:r w:rsidRPr="00D04382">
        <w:rPr>
          <w:b/>
          <w:sz w:val="24"/>
          <w:szCs w:val="24"/>
        </w:rPr>
        <w:t xml:space="preserve"> </w:t>
      </w:r>
      <w:r w:rsidR="00F02D8B" w:rsidRPr="00195C1B">
        <w:rPr>
          <w:b/>
          <w:sz w:val="24"/>
          <w:szCs w:val="24"/>
        </w:rPr>
        <w:t>не подлежат исполнению</w:t>
      </w:r>
      <w:r w:rsidRPr="00195C1B">
        <w:rPr>
          <w:b/>
          <w:sz w:val="24"/>
          <w:szCs w:val="24"/>
        </w:rPr>
        <w:t>.</w:t>
      </w:r>
    </w:p>
    <w:p w14:paraId="329C07AD" w14:textId="77777777" w:rsidR="001C3205" w:rsidRDefault="001C3205" w:rsidP="001C3205">
      <w:pPr>
        <w:jc w:val="both"/>
        <w:rPr>
          <w:b/>
          <w:sz w:val="24"/>
          <w:szCs w:val="24"/>
        </w:rPr>
      </w:pPr>
    </w:p>
    <w:p w14:paraId="26DF37B0" w14:textId="77777777" w:rsidR="001C3205" w:rsidRDefault="001C3205" w:rsidP="001C320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ВАЖНО!</w:t>
      </w:r>
    </w:p>
    <w:p w14:paraId="5C682B7C" w14:textId="77777777" w:rsidR="001C3205" w:rsidRDefault="001C3205" w:rsidP="001C320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Услуги АО ВТБ Регистратора по списанию акций с эмиссионного счета ПАО «</w:t>
      </w:r>
      <w:proofErr w:type="spellStart"/>
      <w:r>
        <w:rPr>
          <w:b/>
          <w:sz w:val="24"/>
          <w:szCs w:val="24"/>
        </w:rPr>
        <w:t>ЕвроТранс</w:t>
      </w:r>
      <w:proofErr w:type="spellEnd"/>
      <w:r>
        <w:rPr>
          <w:b/>
          <w:sz w:val="24"/>
          <w:szCs w:val="24"/>
        </w:rPr>
        <w:t>» на лицевые счета акционеров в реестре владельцев ценных бумаг оплачиваются ПАО «</w:t>
      </w:r>
      <w:proofErr w:type="spellStart"/>
      <w:r>
        <w:rPr>
          <w:b/>
          <w:sz w:val="24"/>
          <w:szCs w:val="24"/>
        </w:rPr>
        <w:t>ЕвроТранс</w:t>
      </w:r>
      <w:proofErr w:type="spellEnd"/>
      <w:r>
        <w:rPr>
          <w:b/>
          <w:sz w:val="24"/>
          <w:szCs w:val="24"/>
        </w:rPr>
        <w:t>».</w:t>
      </w:r>
    </w:p>
    <w:p w14:paraId="23591801" w14:textId="77777777" w:rsidR="001C3205" w:rsidRDefault="001C3205" w:rsidP="001C320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Услуги АО ВТБ Регистратора по списанию акций со счета акционера в реестре владельцев ценных бумаг на счет номинального держателя Центрального депозитария оплачиваются акционером самостоятельно!</w:t>
      </w:r>
    </w:p>
    <w:p w14:paraId="2BFA9DAE" w14:textId="77777777" w:rsidR="001C3205" w:rsidRDefault="001C3205"/>
    <w:p w14:paraId="487FE258" w14:textId="77777777" w:rsidR="001C3205" w:rsidRDefault="001C3205">
      <w:r>
        <w:br w:type="page"/>
      </w:r>
    </w:p>
    <w:tbl>
      <w:tblPr>
        <w:tblW w:w="10800" w:type="dxa"/>
        <w:tblInd w:w="468" w:type="dxa"/>
        <w:tblLayout w:type="fixed"/>
        <w:tblLook w:val="00A0" w:firstRow="1" w:lastRow="0" w:firstColumn="1" w:lastColumn="0" w:noHBand="0" w:noVBand="0"/>
      </w:tblPr>
      <w:tblGrid>
        <w:gridCol w:w="2434"/>
        <w:gridCol w:w="1472"/>
        <w:gridCol w:w="6894"/>
      </w:tblGrid>
      <w:tr w:rsidR="001C3205" w14:paraId="134A356C" w14:textId="77777777" w:rsidTr="00072710">
        <w:trPr>
          <w:cantSplit/>
          <w:trHeight w:val="277"/>
        </w:trPr>
        <w:tc>
          <w:tcPr>
            <w:tcW w:w="2434" w:type="dxa"/>
          </w:tcPr>
          <w:p w14:paraId="6D1B2468" w14:textId="77777777" w:rsidR="001C3205" w:rsidRDefault="001C3205" w:rsidP="00072710">
            <w:pPr>
              <w:ind w:left="180" w:right="-18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lastRenderedPageBreak/>
              <w:drawing>
                <wp:inline distT="0" distB="0" distL="0" distR="0" wp14:anchorId="36B05845" wp14:editId="26370FBB">
                  <wp:extent cx="1390015" cy="46926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015" cy="4692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2" w:type="dxa"/>
          </w:tcPr>
          <w:p w14:paraId="45508CD6" w14:textId="77777777" w:rsidR="001C3205" w:rsidRDefault="001C3205" w:rsidP="00072710">
            <w:pPr>
              <w:ind w:left="180" w:right="-181"/>
              <w:rPr>
                <w:rFonts w:ascii="Arial" w:hAnsi="Arial"/>
                <w:b/>
                <w:i/>
                <w:sz w:val="14"/>
                <w:szCs w:val="14"/>
                <w:lang w:val="en-US"/>
              </w:rPr>
            </w:pPr>
          </w:p>
          <w:p w14:paraId="3E37CCAD" w14:textId="77777777" w:rsidR="001C3205" w:rsidRDefault="001C3205" w:rsidP="00072710">
            <w:pPr>
              <w:ind w:left="180" w:right="-181"/>
              <w:rPr>
                <w:rFonts w:ascii="Arial" w:hAnsi="Arial"/>
                <w:b/>
                <w:i/>
                <w:sz w:val="14"/>
                <w:szCs w:val="14"/>
                <w:lang w:val="en-US"/>
              </w:rPr>
            </w:pPr>
          </w:p>
          <w:p w14:paraId="7DB3E801" w14:textId="77777777" w:rsidR="001C3205" w:rsidRDefault="001C3205" w:rsidP="00072710">
            <w:pPr>
              <w:ind w:left="180" w:right="-181"/>
              <w:rPr>
                <w:rFonts w:ascii="Arial" w:hAnsi="Arial"/>
                <w:i/>
                <w:sz w:val="14"/>
                <w:szCs w:val="14"/>
              </w:rPr>
            </w:pPr>
            <w:r>
              <w:rPr>
                <w:rFonts w:ascii="Arial" w:hAnsi="Arial"/>
                <w:i/>
                <w:sz w:val="14"/>
                <w:szCs w:val="14"/>
                <w:lang w:val="en-US"/>
              </w:rPr>
              <w:t>www.vtbreg.ru</w:t>
            </w:r>
          </w:p>
          <w:p w14:paraId="79D8626D" w14:textId="77777777" w:rsidR="001C3205" w:rsidRDefault="001C3205" w:rsidP="00072710">
            <w:pPr>
              <w:ind w:left="180" w:right="-181"/>
              <w:rPr>
                <w:rFonts w:ascii="Arial" w:hAnsi="Arial"/>
                <w:b/>
                <w:i/>
                <w:sz w:val="16"/>
                <w:szCs w:val="16"/>
              </w:rPr>
            </w:pPr>
            <w:r>
              <w:rPr>
                <w:rFonts w:ascii="Arial" w:hAnsi="Arial"/>
                <w:i/>
                <w:sz w:val="14"/>
                <w:szCs w:val="14"/>
              </w:rPr>
              <w:t>(495)787-44-83</w:t>
            </w:r>
          </w:p>
        </w:tc>
        <w:tc>
          <w:tcPr>
            <w:tcW w:w="6894" w:type="dxa"/>
          </w:tcPr>
          <w:p w14:paraId="7D44D75F" w14:textId="77777777" w:rsidR="001C3205" w:rsidRPr="001C3205" w:rsidRDefault="001C3205" w:rsidP="00072710">
            <w:pPr>
              <w:ind w:left="180" w:right="-181"/>
              <w:jc w:val="center"/>
              <w:rPr>
                <w:rFonts w:ascii="Arial" w:hAnsi="Arial"/>
                <w:b/>
                <w:i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                                                                  </w:t>
            </w:r>
            <w:r w:rsidRPr="001C3205">
              <w:rPr>
                <w:rFonts w:ascii="Arial" w:hAnsi="Arial"/>
                <w:b/>
                <w:i/>
                <w:sz w:val="22"/>
                <w:szCs w:val="22"/>
              </w:rPr>
              <w:t>Приложение 1</w:t>
            </w:r>
          </w:p>
          <w:p w14:paraId="55074761" w14:textId="77777777" w:rsidR="001C3205" w:rsidRDefault="001C3205" w:rsidP="00072710">
            <w:pPr>
              <w:ind w:right="-181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РАСПОРЯЖЕНИЕ О ПРОВЕДЕНИИ ОПЕРАЦИИ В РЕЕСТРЕ </w:t>
            </w:r>
            <w:r w:rsidRPr="000E7046">
              <w:rPr>
                <w:rFonts w:ascii="Arial" w:hAnsi="Arial"/>
                <w:b/>
                <w:sz w:val="22"/>
                <w:szCs w:val="22"/>
              </w:rPr>
              <w:t xml:space="preserve">        </w:t>
            </w:r>
            <w:r>
              <w:rPr>
                <w:rFonts w:ascii="Arial" w:hAnsi="Arial"/>
                <w:b/>
                <w:sz w:val="22"/>
                <w:szCs w:val="22"/>
              </w:rPr>
              <w:t>ПО СЧЕТУ ЦЕНТРАЛЬНОГО ДЕПОЗИТАРИЯ</w:t>
            </w:r>
          </w:p>
        </w:tc>
      </w:tr>
    </w:tbl>
    <w:p w14:paraId="20F03A44" w14:textId="77777777" w:rsidR="001C3205" w:rsidRPr="00746FA4" w:rsidRDefault="001C3205" w:rsidP="001C3205">
      <w:pPr>
        <w:ind w:left="180"/>
        <w:rPr>
          <w:sz w:val="4"/>
          <w:szCs w:val="4"/>
        </w:rPr>
      </w:pPr>
    </w:p>
    <w:tbl>
      <w:tblPr>
        <w:tblW w:w="108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8"/>
        <w:gridCol w:w="2298"/>
        <w:gridCol w:w="994"/>
        <w:gridCol w:w="2549"/>
        <w:gridCol w:w="1223"/>
        <w:gridCol w:w="2708"/>
      </w:tblGrid>
      <w:tr w:rsidR="001C3205" w:rsidRPr="0068568B" w14:paraId="6B169730" w14:textId="77777777" w:rsidTr="00072710">
        <w:tc>
          <w:tcPr>
            <w:tcW w:w="1028" w:type="dxa"/>
            <w:tcBorders>
              <w:top w:val="single" w:sz="4" w:space="0" w:color="auto"/>
              <w:bottom w:val="nil"/>
              <w:right w:val="nil"/>
            </w:tcBorders>
            <w:shd w:val="clear" w:color="auto" w:fill="E6E6E6"/>
          </w:tcPr>
          <w:p w14:paraId="3AF807DD" w14:textId="77777777" w:rsidR="001C3205" w:rsidRPr="00AF4CE4" w:rsidRDefault="001C3205" w:rsidP="00072710">
            <w:pPr>
              <w:pStyle w:val="a7"/>
              <w:ind w:left="-8"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AF4CE4">
              <w:rPr>
                <w:rFonts w:ascii="Arial" w:hAnsi="Arial" w:cs="Arial"/>
                <w:sz w:val="18"/>
                <w:szCs w:val="18"/>
              </w:rPr>
              <w:t>Вх</w:t>
            </w:r>
            <w:proofErr w:type="spellEnd"/>
            <w:r w:rsidRPr="00AF4CE4">
              <w:rPr>
                <w:rFonts w:ascii="Arial" w:hAnsi="Arial" w:cs="Arial"/>
                <w:sz w:val="18"/>
                <w:szCs w:val="18"/>
              </w:rPr>
              <w:t>. №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</w:tcBorders>
            <w:shd w:val="clear" w:color="auto" w:fill="E6E6E6"/>
          </w:tcPr>
          <w:p w14:paraId="585275DC" w14:textId="77777777" w:rsidR="001C3205" w:rsidRPr="00AF4CE4" w:rsidRDefault="001C3205" w:rsidP="00072710">
            <w:pPr>
              <w:pStyle w:val="a7"/>
              <w:ind w:left="180"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bottom w:val="nil"/>
              <w:right w:val="nil"/>
            </w:tcBorders>
            <w:shd w:val="clear" w:color="auto" w:fill="E6E6E6"/>
          </w:tcPr>
          <w:p w14:paraId="6E806B2F" w14:textId="77777777" w:rsidR="001C3205" w:rsidRPr="00AF4CE4" w:rsidRDefault="001C3205" w:rsidP="00072710">
            <w:pPr>
              <w:pStyle w:val="a7"/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AF4CE4">
              <w:rPr>
                <w:rFonts w:ascii="Arial" w:hAnsi="Arial" w:cs="Arial"/>
                <w:sz w:val="18"/>
                <w:szCs w:val="18"/>
              </w:rPr>
              <w:t>Вх</w:t>
            </w:r>
            <w:proofErr w:type="spellEnd"/>
            <w:r w:rsidRPr="00AF4CE4">
              <w:rPr>
                <w:rFonts w:ascii="Arial" w:hAnsi="Arial" w:cs="Arial"/>
                <w:sz w:val="18"/>
                <w:szCs w:val="18"/>
              </w:rPr>
              <w:t>. №</w:t>
            </w:r>
          </w:p>
        </w:tc>
        <w:tc>
          <w:tcPr>
            <w:tcW w:w="2549" w:type="dxa"/>
            <w:tcBorders>
              <w:top w:val="single" w:sz="4" w:space="0" w:color="auto"/>
              <w:left w:val="nil"/>
            </w:tcBorders>
            <w:shd w:val="clear" w:color="auto" w:fill="E6E6E6"/>
          </w:tcPr>
          <w:p w14:paraId="4F9CEA5A" w14:textId="77777777" w:rsidR="001C3205" w:rsidRPr="00AF4CE4" w:rsidRDefault="001C3205" w:rsidP="00072710">
            <w:pPr>
              <w:pStyle w:val="a7"/>
              <w:ind w:left="180"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29634969" wp14:editId="6103F7C4">
                      <wp:simplePos x="0" y="0"/>
                      <wp:positionH relativeFrom="column">
                        <wp:posOffset>1190625</wp:posOffset>
                      </wp:positionH>
                      <wp:positionV relativeFrom="paragraph">
                        <wp:posOffset>15240</wp:posOffset>
                      </wp:positionV>
                      <wp:extent cx="352425" cy="275590"/>
                      <wp:effectExtent l="10795" t="8255" r="8255" b="11430"/>
                      <wp:wrapNone/>
                      <wp:docPr id="3" name="WordAr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352425" cy="27559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256891D" w14:textId="77777777" w:rsidR="001C3205" w:rsidRDefault="001C3205" w:rsidP="001C3205">
                                  <w:pPr>
                                    <w:pStyle w:val="af6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color w:val="C0C0C0"/>
                                      <w:sz w:val="72"/>
                                      <w:szCs w:val="72"/>
                                      <w14:textOutline w14:w="9525" w14:cap="flat" w14:cmpd="sng" w14:algn="ctr">
                                        <w14:solidFill>
                                          <w14:srgbClr w14:val="969696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C0C0C0">
                                            <w14:alpha w14:val="25000"/>
                                          </w14:srgbClr>
                                        </w14:solidFill>
                                      </w14:textFill>
                                    </w:rPr>
                                    <w:t>Т-А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963496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2" o:spid="_x0000_s1026" type="#_x0000_t202" style="position:absolute;left:0;text-align:left;margin-left:93.75pt;margin-top:1.2pt;width:27.75pt;height:21.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" filled="f" stroked="f">
                      <o:lock v:ext="edit" shapetype="t"/>
                      <v:textbox style="mso-fit-shape-to-text:t">
                        <w:txbxContent>
                          <w:p w14:paraId="0256891D" w14:textId="77777777" w:rsidR="001C3205" w:rsidRDefault="001C3205" w:rsidP="001C3205">
                            <w:pPr>
                              <w:pStyle w:val="af6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C0C0C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969696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C0C0C0">
                                      <w14:alpha w14:val="25000"/>
                                    </w14:srgbClr>
                                  </w14:solidFill>
                                </w14:textFill>
                              </w:rPr>
                              <w:t>Т-А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23" w:type="dxa"/>
            <w:tcBorders>
              <w:top w:val="single" w:sz="4" w:space="0" w:color="auto"/>
              <w:bottom w:val="nil"/>
              <w:right w:val="nil"/>
            </w:tcBorders>
            <w:shd w:val="clear" w:color="auto" w:fill="E6E6E6"/>
          </w:tcPr>
          <w:p w14:paraId="51D75756" w14:textId="77777777" w:rsidR="001C3205" w:rsidRPr="00AF4CE4" w:rsidRDefault="001C3205" w:rsidP="00072710">
            <w:pPr>
              <w:pStyle w:val="a7"/>
              <w:ind w:left="180"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nil"/>
            </w:tcBorders>
            <w:shd w:val="clear" w:color="auto" w:fill="E6E6E6"/>
          </w:tcPr>
          <w:p w14:paraId="4D3E5383" w14:textId="77777777" w:rsidR="001C3205" w:rsidRPr="00AF4CE4" w:rsidRDefault="001C3205" w:rsidP="00072710">
            <w:pPr>
              <w:pStyle w:val="a7"/>
              <w:ind w:left="180"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1C3205" w:rsidRPr="0068568B" w14:paraId="78BC1FF6" w14:textId="77777777" w:rsidTr="00072710">
        <w:tc>
          <w:tcPr>
            <w:tcW w:w="1028" w:type="dxa"/>
            <w:tcBorders>
              <w:top w:val="nil"/>
              <w:bottom w:val="nil"/>
              <w:right w:val="nil"/>
            </w:tcBorders>
            <w:shd w:val="clear" w:color="auto" w:fill="E6E6E6"/>
          </w:tcPr>
          <w:p w14:paraId="5CB2FB08" w14:textId="77777777" w:rsidR="001C3205" w:rsidRPr="00AF4CE4" w:rsidRDefault="001C3205" w:rsidP="00072710">
            <w:pPr>
              <w:pStyle w:val="a7"/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F4CE4">
              <w:rPr>
                <w:rFonts w:ascii="Arial" w:hAnsi="Arial" w:cs="Arial"/>
                <w:sz w:val="18"/>
                <w:szCs w:val="18"/>
              </w:rPr>
              <w:t>Дата</w:t>
            </w:r>
          </w:p>
        </w:tc>
        <w:tc>
          <w:tcPr>
            <w:tcW w:w="2298" w:type="dxa"/>
            <w:tcBorders>
              <w:left w:val="nil"/>
            </w:tcBorders>
            <w:shd w:val="clear" w:color="auto" w:fill="E6E6E6"/>
          </w:tcPr>
          <w:p w14:paraId="59553FA4" w14:textId="77777777" w:rsidR="001C3205" w:rsidRPr="00AF4CE4" w:rsidRDefault="001C3205" w:rsidP="00072710">
            <w:pPr>
              <w:pStyle w:val="a7"/>
              <w:ind w:left="180"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bottom w:val="nil"/>
              <w:right w:val="nil"/>
            </w:tcBorders>
            <w:shd w:val="clear" w:color="auto" w:fill="E6E6E6"/>
          </w:tcPr>
          <w:p w14:paraId="36775956" w14:textId="77777777" w:rsidR="001C3205" w:rsidRPr="00AF4CE4" w:rsidRDefault="001C3205" w:rsidP="00072710">
            <w:pPr>
              <w:pStyle w:val="a7"/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F4CE4">
              <w:rPr>
                <w:rFonts w:ascii="Arial" w:hAnsi="Arial" w:cs="Arial"/>
                <w:sz w:val="18"/>
                <w:szCs w:val="18"/>
              </w:rPr>
              <w:t>Дата</w:t>
            </w:r>
          </w:p>
        </w:tc>
        <w:tc>
          <w:tcPr>
            <w:tcW w:w="2549" w:type="dxa"/>
            <w:tcBorders>
              <w:left w:val="nil"/>
            </w:tcBorders>
            <w:shd w:val="clear" w:color="auto" w:fill="E6E6E6"/>
          </w:tcPr>
          <w:p w14:paraId="1BAAFB28" w14:textId="77777777" w:rsidR="001C3205" w:rsidRPr="00AF4CE4" w:rsidRDefault="001C3205" w:rsidP="00072710">
            <w:pPr>
              <w:pStyle w:val="a7"/>
              <w:ind w:left="180"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23" w:type="dxa"/>
            <w:tcBorders>
              <w:top w:val="nil"/>
              <w:bottom w:val="nil"/>
              <w:right w:val="nil"/>
            </w:tcBorders>
            <w:shd w:val="clear" w:color="auto" w:fill="E6E6E6"/>
          </w:tcPr>
          <w:p w14:paraId="0971E8E1" w14:textId="77777777" w:rsidR="001C3205" w:rsidRPr="00AF4CE4" w:rsidRDefault="001C3205" w:rsidP="00072710">
            <w:pPr>
              <w:pStyle w:val="a7"/>
              <w:ind w:left="43"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F4CE4">
              <w:rPr>
                <w:rFonts w:ascii="Arial" w:hAnsi="Arial" w:cs="Arial"/>
                <w:sz w:val="18"/>
                <w:szCs w:val="18"/>
              </w:rPr>
              <w:t>Дата</w:t>
            </w:r>
          </w:p>
        </w:tc>
        <w:tc>
          <w:tcPr>
            <w:tcW w:w="2708" w:type="dxa"/>
            <w:tcBorders>
              <w:left w:val="nil"/>
            </w:tcBorders>
            <w:shd w:val="clear" w:color="auto" w:fill="E6E6E6"/>
          </w:tcPr>
          <w:p w14:paraId="71FFADD1" w14:textId="77777777" w:rsidR="001C3205" w:rsidRPr="00AF4CE4" w:rsidRDefault="001C3205" w:rsidP="00072710">
            <w:pPr>
              <w:pStyle w:val="a7"/>
              <w:ind w:left="180"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1C3205" w:rsidRPr="0068568B" w14:paraId="3A9F03DD" w14:textId="77777777" w:rsidTr="00072710">
        <w:tc>
          <w:tcPr>
            <w:tcW w:w="1028" w:type="dxa"/>
            <w:tcBorders>
              <w:top w:val="nil"/>
              <w:bottom w:val="nil"/>
              <w:right w:val="nil"/>
            </w:tcBorders>
            <w:shd w:val="clear" w:color="auto" w:fill="E6E6E6"/>
          </w:tcPr>
          <w:p w14:paraId="64231614" w14:textId="77777777" w:rsidR="001C3205" w:rsidRPr="00AF4CE4" w:rsidRDefault="001C3205" w:rsidP="00072710">
            <w:pPr>
              <w:pStyle w:val="a7"/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F4CE4">
              <w:rPr>
                <w:rFonts w:ascii="Arial" w:hAnsi="Arial" w:cs="Arial"/>
                <w:sz w:val="18"/>
                <w:szCs w:val="18"/>
              </w:rPr>
              <w:t>Принял</w:t>
            </w:r>
          </w:p>
        </w:tc>
        <w:tc>
          <w:tcPr>
            <w:tcW w:w="2298" w:type="dxa"/>
            <w:tcBorders>
              <w:left w:val="nil"/>
            </w:tcBorders>
            <w:shd w:val="clear" w:color="auto" w:fill="E6E6E6"/>
          </w:tcPr>
          <w:p w14:paraId="3112E4E5" w14:textId="77777777" w:rsidR="001C3205" w:rsidRPr="00AF4CE4" w:rsidRDefault="001C3205" w:rsidP="00072710">
            <w:pPr>
              <w:pStyle w:val="a7"/>
              <w:ind w:left="180"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bottom w:val="nil"/>
              <w:right w:val="nil"/>
            </w:tcBorders>
            <w:shd w:val="clear" w:color="auto" w:fill="E6E6E6"/>
          </w:tcPr>
          <w:p w14:paraId="3CE3E0AF" w14:textId="77777777" w:rsidR="001C3205" w:rsidRPr="00AF4CE4" w:rsidRDefault="001C3205" w:rsidP="00072710">
            <w:pPr>
              <w:pStyle w:val="a7"/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F4CE4">
              <w:rPr>
                <w:rFonts w:ascii="Arial" w:hAnsi="Arial" w:cs="Arial"/>
                <w:sz w:val="18"/>
                <w:szCs w:val="18"/>
              </w:rPr>
              <w:t>Принял</w:t>
            </w:r>
          </w:p>
        </w:tc>
        <w:tc>
          <w:tcPr>
            <w:tcW w:w="2549" w:type="dxa"/>
            <w:tcBorders>
              <w:left w:val="nil"/>
            </w:tcBorders>
            <w:shd w:val="clear" w:color="auto" w:fill="E6E6E6"/>
          </w:tcPr>
          <w:p w14:paraId="0D2F7BF5" w14:textId="77777777" w:rsidR="001C3205" w:rsidRPr="00AF4CE4" w:rsidRDefault="001C3205" w:rsidP="00072710">
            <w:pPr>
              <w:pStyle w:val="a7"/>
              <w:ind w:left="180"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23" w:type="dxa"/>
            <w:tcBorders>
              <w:top w:val="nil"/>
              <w:bottom w:val="nil"/>
              <w:right w:val="nil"/>
            </w:tcBorders>
            <w:shd w:val="clear" w:color="auto" w:fill="E6E6E6"/>
          </w:tcPr>
          <w:p w14:paraId="71B32C6F" w14:textId="77777777" w:rsidR="001C3205" w:rsidRPr="00AF4CE4" w:rsidRDefault="001C3205" w:rsidP="00072710">
            <w:pPr>
              <w:pStyle w:val="a7"/>
              <w:ind w:left="43"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F4CE4">
              <w:rPr>
                <w:rFonts w:ascii="Arial" w:hAnsi="Arial" w:cs="Arial"/>
                <w:sz w:val="18"/>
                <w:szCs w:val="18"/>
              </w:rPr>
              <w:t>Исполнил</w:t>
            </w:r>
          </w:p>
        </w:tc>
        <w:tc>
          <w:tcPr>
            <w:tcW w:w="2708" w:type="dxa"/>
            <w:tcBorders>
              <w:left w:val="nil"/>
            </w:tcBorders>
            <w:shd w:val="clear" w:color="auto" w:fill="E6E6E6"/>
          </w:tcPr>
          <w:p w14:paraId="01BC94A4" w14:textId="77777777" w:rsidR="001C3205" w:rsidRPr="00AF4CE4" w:rsidRDefault="001C3205" w:rsidP="00072710">
            <w:pPr>
              <w:pStyle w:val="a7"/>
              <w:ind w:left="180"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1C3205" w:rsidRPr="0068568B" w14:paraId="2E5B5AA5" w14:textId="77777777" w:rsidTr="00072710">
        <w:tc>
          <w:tcPr>
            <w:tcW w:w="1028" w:type="dxa"/>
            <w:tcBorders>
              <w:top w:val="nil"/>
              <w:bottom w:val="single" w:sz="4" w:space="0" w:color="auto"/>
              <w:right w:val="nil"/>
            </w:tcBorders>
            <w:shd w:val="clear" w:color="auto" w:fill="E6E6E6"/>
          </w:tcPr>
          <w:p w14:paraId="0163F62E" w14:textId="77777777" w:rsidR="001C3205" w:rsidRPr="00AF4CE4" w:rsidRDefault="001C3205" w:rsidP="00072710">
            <w:pPr>
              <w:pStyle w:val="a7"/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8" w:type="dxa"/>
            <w:tcBorders>
              <w:left w:val="nil"/>
              <w:bottom w:val="single" w:sz="4" w:space="0" w:color="auto"/>
            </w:tcBorders>
            <w:shd w:val="clear" w:color="auto" w:fill="E6E6E6"/>
          </w:tcPr>
          <w:p w14:paraId="72E7F25D" w14:textId="77777777" w:rsidR="001C3205" w:rsidRPr="00AF4CE4" w:rsidRDefault="001C3205" w:rsidP="00072710">
            <w:pPr>
              <w:pStyle w:val="a7"/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bottom w:val="single" w:sz="4" w:space="0" w:color="auto"/>
              <w:right w:val="nil"/>
            </w:tcBorders>
            <w:shd w:val="clear" w:color="auto" w:fill="E6E6E6"/>
          </w:tcPr>
          <w:p w14:paraId="4749C7B5" w14:textId="77777777" w:rsidR="001C3205" w:rsidRPr="00AF4CE4" w:rsidRDefault="001C3205" w:rsidP="00072710">
            <w:pPr>
              <w:pStyle w:val="a7"/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9" w:type="dxa"/>
            <w:tcBorders>
              <w:left w:val="nil"/>
              <w:bottom w:val="single" w:sz="4" w:space="0" w:color="auto"/>
            </w:tcBorders>
            <w:shd w:val="clear" w:color="auto" w:fill="E6E6E6"/>
          </w:tcPr>
          <w:p w14:paraId="747F3BC0" w14:textId="77777777" w:rsidR="001C3205" w:rsidRPr="00AF4CE4" w:rsidRDefault="001C3205" w:rsidP="00072710">
            <w:pPr>
              <w:pStyle w:val="a7"/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3" w:type="dxa"/>
            <w:tcBorders>
              <w:top w:val="nil"/>
              <w:bottom w:val="single" w:sz="4" w:space="0" w:color="auto"/>
              <w:right w:val="nil"/>
            </w:tcBorders>
            <w:shd w:val="clear" w:color="auto" w:fill="E6E6E6"/>
          </w:tcPr>
          <w:p w14:paraId="50241C26" w14:textId="77777777" w:rsidR="001C3205" w:rsidRPr="00AF4CE4" w:rsidRDefault="001C3205" w:rsidP="00072710">
            <w:pPr>
              <w:pStyle w:val="a7"/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8" w:type="dxa"/>
            <w:tcBorders>
              <w:left w:val="nil"/>
              <w:bottom w:val="single" w:sz="4" w:space="0" w:color="auto"/>
            </w:tcBorders>
            <w:shd w:val="clear" w:color="auto" w:fill="E6E6E6"/>
          </w:tcPr>
          <w:p w14:paraId="1458D11F" w14:textId="77777777" w:rsidR="001C3205" w:rsidRPr="00AF4CE4" w:rsidRDefault="001C3205" w:rsidP="00072710">
            <w:pPr>
              <w:pStyle w:val="a7"/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1B13141" w14:textId="77777777" w:rsidR="001C3205" w:rsidRPr="000C5968" w:rsidRDefault="001C3205" w:rsidP="001C3205">
      <w:pPr>
        <w:pStyle w:val="a9"/>
        <w:spacing w:before="60"/>
        <w:rPr>
          <w:rFonts w:ascii="Times New Roman" w:hAnsi="Times New Roman"/>
          <w:sz w:val="8"/>
          <w:szCs w:val="8"/>
        </w:rPr>
      </w:pPr>
    </w:p>
    <w:p w14:paraId="05BB3EC4" w14:textId="77777777" w:rsidR="001C3205" w:rsidRPr="00835CF8" w:rsidRDefault="001C3205" w:rsidP="001C3205">
      <w:pPr>
        <w:pStyle w:val="a9"/>
        <w:tabs>
          <w:tab w:val="left" w:pos="360"/>
        </w:tabs>
        <w:spacing w:before="0"/>
        <w:ind w:left="360"/>
        <w:jc w:val="left"/>
        <w:rPr>
          <w:rFonts w:ascii="Arial" w:hAnsi="Arial" w:cs="Arial"/>
          <w:sz w:val="18"/>
          <w:szCs w:val="18"/>
        </w:rPr>
      </w:pPr>
      <w:r w:rsidRPr="00835CF8">
        <w:rPr>
          <w:rFonts w:ascii="Arial" w:hAnsi="Arial" w:cs="Arial"/>
          <w:noProof/>
          <w:sz w:val="18"/>
          <w:szCs w:val="18"/>
        </w:rPr>
        <w:t>ЭМИТЕНТ:</w:t>
      </w:r>
      <w:r w:rsidRPr="00835CF8">
        <w:rPr>
          <w:rFonts w:ascii="Arial" w:hAnsi="Arial" w:cs="Arial"/>
          <w:sz w:val="18"/>
          <w:szCs w:val="18"/>
        </w:rPr>
        <w:t xml:space="preserve"> ______________________________________________________________________________</w:t>
      </w:r>
      <w:r>
        <w:rPr>
          <w:rFonts w:ascii="Arial" w:hAnsi="Arial" w:cs="Arial"/>
          <w:sz w:val="18"/>
          <w:szCs w:val="18"/>
        </w:rPr>
        <w:t>___________</w:t>
      </w:r>
      <w:r w:rsidRPr="00835CF8">
        <w:rPr>
          <w:rFonts w:ascii="Arial" w:hAnsi="Arial" w:cs="Arial"/>
          <w:sz w:val="18"/>
          <w:szCs w:val="18"/>
        </w:rPr>
        <w:t>_______</w:t>
      </w:r>
    </w:p>
    <w:p w14:paraId="7B63A8DD" w14:textId="77777777" w:rsidR="001C3205" w:rsidRDefault="001C3205" w:rsidP="001C3205">
      <w:pPr>
        <w:ind w:left="180"/>
        <w:jc w:val="center"/>
        <w:rPr>
          <w:rFonts w:ascii="Arial" w:hAnsi="Arial" w:cs="Arial"/>
          <w:i/>
          <w:sz w:val="16"/>
          <w:szCs w:val="16"/>
        </w:rPr>
      </w:pPr>
      <w:r w:rsidRPr="003C3789">
        <w:rPr>
          <w:rFonts w:ascii="Arial" w:hAnsi="Arial" w:cs="Arial"/>
          <w:i/>
          <w:sz w:val="16"/>
          <w:szCs w:val="16"/>
        </w:rPr>
        <w:t>(полное наименование эмитента)</w:t>
      </w:r>
    </w:p>
    <w:tbl>
      <w:tblPr>
        <w:tblW w:w="10839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0"/>
        <w:gridCol w:w="1700"/>
        <w:gridCol w:w="709"/>
        <w:gridCol w:w="1134"/>
        <w:gridCol w:w="1560"/>
        <w:gridCol w:w="354"/>
        <w:gridCol w:w="250"/>
        <w:gridCol w:w="789"/>
        <w:gridCol w:w="591"/>
        <w:gridCol w:w="851"/>
        <w:gridCol w:w="281"/>
        <w:gridCol w:w="1420"/>
      </w:tblGrid>
      <w:tr w:rsidR="001C3205" w:rsidRPr="0047284A" w14:paraId="2C8E54DD" w14:textId="77777777" w:rsidTr="00072710">
        <w:trPr>
          <w:trHeight w:val="259"/>
        </w:trPr>
        <w:tc>
          <w:tcPr>
            <w:tcW w:w="6657" w:type="dxa"/>
            <w:gridSpan w:val="6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14:paraId="395217F1" w14:textId="77777777" w:rsidR="001C3205" w:rsidRPr="0047284A" w:rsidRDefault="001C3205" w:rsidP="00072710">
            <w:pPr>
              <w:tabs>
                <w:tab w:val="left" w:pos="1767"/>
                <w:tab w:val="left" w:pos="2187"/>
                <w:tab w:val="left" w:pos="2352"/>
              </w:tabs>
              <w:ind w:left="99"/>
              <w:rPr>
                <w:rFonts w:ascii="Arial" w:hAnsi="Arial" w:cs="Arial"/>
                <w:b/>
                <w:sz w:val="14"/>
                <w:szCs w:val="14"/>
              </w:rPr>
            </w:pPr>
            <w:r w:rsidRPr="0047284A">
              <w:rPr>
                <w:rFonts w:ascii="Arial" w:hAnsi="Arial" w:cs="Arial"/>
                <w:b/>
                <w:sz w:val="14"/>
                <w:szCs w:val="14"/>
              </w:rPr>
              <w:t xml:space="preserve">1. </w:t>
            </w:r>
            <w:r>
              <w:rPr>
                <w:rFonts w:ascii="Arial" w:hAnsi="Arial" w:cs="Arial"/>
                <w:b/>
                <w:sz w:val="16"/>
                <w:szCs w:val="16"/>
              </w:rPr>
              <w:t>Сведения о лице, подавшем распоряжение</w:t>
            </w:r>
            <w:r w:rsidRPr="00A547CE">
              <w:rPr>
                <w:rFonts w:ascii="Arial" w:hAnsi="Arial" w:cs="Arial"/>
                <w:b/>
                <w:sz w:val="16"/>
                <w:szCs w:val="16"/>
              </w:rPr>
              <w:t>, со счета которого списываются ценные бумаги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FC31C1">
              <w:rPr>
                <w:rFonts w:ascii="Arial" w:hAnsi="Arial" w:cs="Arial"/>
                <w:b/>
                <w:sz w:val="16"/>
                <w:szCs w:val="16"/>
              </w:rPr>
              <w:t>(на счет которого зачисляются ценные бумаги)</w:t>
            </w:r>
            <w:r w:rsidRPr="00A547CE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630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1D6D583D" w14:textId="77777777" w:rsidR="001C3205" w:rsidRPr="0047284A" w:rsidRDefault="001C3205" w:rsidP="00072710">
            <w:pPr>
              <w:tabs>
                <w:tab w:val="left" w:pos="1767"/>
                <w:tab w:val="left" w:pos="2187"/>
                <w:tab w:val="left" w:pos="235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84A">
              <w:rPr>
                <w:rFonts w:ascii="Arial" w:hAnsi="Arial" w:cs="Arial"/>
                <w:sz w:val="16"/>
                <w:szCs w:val="16"/>
              </w:rPr>
              <w:t>№ лицевого счета</w:t>
            </w:r>
          </w:p>
        </w:tc>
        <w:tc>
          <w:tcPr>
            <w:tcW w:w="2552" w:type="dxa"/>
            <w:gridSpan w:val="3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6DECDEB" w14:textId="77777777" w:rsidR="001C3205" w:rsidRPr="0047284A" w:rsidRDefault="001C3205" w:rsidP="0007271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3205" w:rsidRPr="0047284A" w14:paraId="5DAE49BF" w14:textId="77777777" w:rsidTr="00072710">
        <w:trPr>
          <w:trHeight w:val="261"/>
        </w:trPr>
        <w:tc>
          <w:tcPr>
            <w:tcW w:w="1200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6B5A675E" w14:textId="77777777" w:rsidR="001C3205" w:rsidRPr="0047284A" w:rsidRDefault="001C3205" w:rsidP="00072710">
            <w:pPr>
              <w:tabs>
                <w:tab w:val="left" w:pos="1767"/>
                <w:tab w:val="left" w:pos="2187"/>
                <w:tab w:val="left" w:pos="2352"/>
              </w:tabs>
              <w:ind w:left="72"/>
              <w:rPr>
                <w:rFonts w:ascii="Arial" w:hAnsi="Arial" w:cs="Arial"/>
                <w:sz w:val="16"/>
                <w:szCs w:val="16"/>
              </w:rPr>
            </w:pPr>
            <w:r w:rsidRPr="0047284A">
              <w:rPr>
                <w:rFonts w:ascii="Arial" w:hAnsi="Arial" w:cs="Arial"/>
                <w:sz w:val="16"/>
                <w:szCs w:val="16"/>
              </w:rPr>
              <w:sym w:font="Symbol" w:char="F080"/>
            </w:r>
            <w:r w:rsidRPr="0047284A">
              <w:rPr>
                <w:rFonts w:ascii="Arial" w:hAnsi="Arial" w:cs="Arial"/>
                <w:sz w:val="16"/>
                <w:szCs w:val="16"/>
              </w:rPr>
              <w:t xml:space="preserve"> владелец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3C6D20" w14:textId="77777777" w:rsidR="001C3205" w:rsidRPr="0047284A" w:rsidRDefault="001C3205" w:rsidP="00072710">
            <w:pPr>
              <w:tabs>
                <w:tab w:val="left" w:pos="1767"/>
                <w:tab w:val="left" w:pos="2187"/>
                <w:tab w:val="left" w:pos="2352"/>
              </w:tabs>
              <w:rPr>
                <w:rFonts w:ascii="Arial" w:hAnsi="Arial" w:cs="Arial"/>
                <w:sz w:val="16"/>
                <w:szCs w:val="16"/>
              </w:rPr>
            </w:pPr>
            <w:r w:rsidRPr="0047284A">
              <w:rPr>
                <w:rFonts w:ascii="Arial" w:hAnsi="Arial" w:cs="Arial"/>
                <w:sz w:val="16"/>
                <w:szCs w:val="16"/>
              </w:rPr>
              <w:sym w:font="Symbol" w:char="F080"/>
            </w:r>
            <w:r w:rsidRPr="0047284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47284A">
              <w:rPr>
                <w:rFonts w:ascii="Arial" w:hAnsi="Arial" w:cs="Arial"/>
                <w:sz w:val="16"/>
                <w:szCs w:val="16"/>
              </w:rPr>
              <w:t xml:space="preserve">номинальный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7284A">
              <w:rPr>
                <w:rFonts w:ascii="Arial" w:hAnsi="Arial" w:cs="Arial"/>
                <w:sz w:val="16"/>
                <w:szCs w:val="16"/>
              </w:rPr>
              <w:t>держатель</w:t>
            </w:r>
            <w:proofErr w:type="gramEnd"/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330E5C" w14:textId="77777777" w:rsidR="001C3205" w:rsidRPr="0047284A" w:rsidRDefault="001C3205" w:rsidP="00072710">
            <w:pPr>
              <w:tabs>
                <w:tab w:val="left" w:pos="1767"/>
                <w:tab w:val="left" w:pos="2187"/>
                <w:tab w:val="left" w:pos="2352"/>
              </w:tabs>
              <w:rPr>
                <w:rFonts w:ascii="Arial" w:hAnsi="Arial" w:cs="Arial"/>
                <w:sz w:val="16"/>
                <w:szCs w:val="16"/>
              </w:rPr>
            </w:pPr>
            <w:r w:rsidRPr="0047284A">
              <w:rPr>
                <w:rFonts w:ascii="Arial" w:hAnsi="Arial" w:cs="Arial"/>
                <w:sz w:val="16"/>
                <w:szCs w:val="16"/>
              </w:rPr>
              <w:sym w:font="Symbol" w:char="F080"/>
            </w:r>
            <w:r w:rsidRPr="0047284A">
              <w:rPr>
                <w:rFonts w:ascii="Arial" w:hAnsi="Arial" w:cs="Arial"/>
                <w:sz w:val="16"/>
                <w:szCs w:val="16"/>
              </w:rPr>
              <w:t xml:space="preserve"> доверительный управляющий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CBABFEE" w14:textId="77777777" w:rsidR="001C3205" w:rsidRPr="0047284A" w:rsidRDefault="001C3205" w:rsidP="00072710">
            <w:pPr>
              <w:tabs>
                <w:tab w:val="left" w:pos="1767"/>
                <w:tab w:val="left" w:pos="2187"/>
                <w:tab w:val="left" w:pos="2352"/>
              </w:tabs>
              <w:rPr>
                <w:rFonts w:ascii="Arial" w:hAnsi="Arial" w:cs="Arial"/>
                <w:sz w:val="16"/>
                <w:szCs w:val="16"/>
              </w:rPr>
            </w:pPr>
            <w:r w:rsidRPr="0047284A">
              <w:rPr>
                <w:rFonts w:ascii="Arial" w:hAnsi="Arial" w:cs="Arial"/>
                <w:sz w:val="16"/>
                <w:szCs w:val="16"/>
              </w:rPr>
              <w:sym w:font="Symbol" w:char="F080"/>
            </w:r>
            <w:r w:rsidRPr="0047284A">
              <w:rPr>
                <w:rFonts w:ascii="Arial" w:hAnsi="Arial" w:cs="Arial"/>
                <w:sz w:val="16"/>
                <w:szCs w:val="16"/>
              </w:rPr>
              <w:t xml:space="preserve"> депозитный счет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0361E581" w14:textId="77777777" w:rsidR="001C3205" w:rsidRPr="0047284A" w:rsidRDefault="001C3205" w:rsidP="00072710">
            <w:pPr>
              <w:tabs>
                <w:tab w:val="left" w:pos="1767"/>
                <w:tab w:val="left" w:pos="2187"/>
                <w:tab w:val="left" w:pos="2352"/>
              </w:tabs>
              <w:rPr>
                <w:rFonts w:ascii="Arial" w:hAnsi="Arial" w:cs="Arial"/>
                <w:sz w:val="16"/>
                <w:szCs w:val="16"/>
              </w:rPr>
            </w:pPr>
            <w:r w:rsidRPr="0047284A">
              <w:rPr>
                <w:rFonts w:ascii="Arial" w:hAnsi="Arial" w:cs="Arial"/>
                <w:sz w:val="16"/>
                <w:szCs w:val="16"/>
              </w:rPr>
              <w:sym w:font="Symbol" w:char="F080"/>
            </w:r>
            <w:r w:rsidRPr="0047284A">
              <w:rPr>
                <w:rFonts w:ascii="Arial" w:hAnsi="Arial" w:cs="Arial"/>
                <w:sz w:val="16"/>
                <w:szCs w:val="16"/>
              </w:rPr>
              <w:t xml:space="preserve"> казначейский счет эмитента</w:t>
            </w:r>
          </w:p>
        </w:tc>
      </w:tr>
      <w:tr w:rsidR="001C3205" w:rsidRPr="005579B9" w14:paraId="07D48FE0" w14:textId="77777777" w:rsidTr="00072710">
        <w:trPr>
          <w:trHeight w:val="179"/>
        </w:trPr>
        <w:tc>
          <w:tcPr>
            <w:tcW w:w="2900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</w:tcPr>
          <w:p w14:paraId="025013F6" w14:textId="77777777" w:rsidR="001C3205" w:rsidRPr="002D5AC2" w:rsidRDefault="001C3205" w:rsidP="00072710">
            <w:pPr>
              <w:tabs>
                <w:tab w:val="left" w:pos="1767"/>
                <w:tab w:val="left" w:pos="2187"/>
                <w:tab w:val="left" w:pos="2352"/>
              </w:tabs>
              <w:ind w:left="72"/>
              <w:rPr>
                <w:rFonts w:ascii="Arial" w:hAnsi="Arial" w:cs="Arial"/>
                <w:sz w:val="16"/>
                <w:szCs w:val="16"/>
              </w:rPr>
            </w:pPr>
            <w:r w:rsidRPr="002D5AC2">
              <w:rPr>
                <w:rFonts w:ascii="Arial" w:hAnsi="Arial" w:cs="Arial"/>
                <w:sz w:val="16"/>
                <w:szCs w:val="16"/>
              </w:rPr>
              <w:sym w:font="Symbol" w:char="F080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D5AC2">
              <w:rPr>
                <w:rFonts w:ascii="Arial" w:hAnsi="Arial" w:cs="Arial"/>
                <w:sz w:val="16"/>
                <w:szCs w:val="16"/>
              </w:rPr>
              <w:t xml:space="preserve">инвестиционного товарищества                             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1A633D" w14:textId="77777777" w:rsidR="001C3205" w:rsidRPr="002D5AC2" w:rsidRDefault="001C3205" w:rsidP="00072710">
            <w:pPr>
              <w:tabs>
                <w:tab w:val="left" w:pos="1981"/>
                <w:tab w:val="left" w:pos="2187"/>
                <w:tab w:val="left" w:pos="235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2D5AC2">
              <w:rPr>
                <w:rFonts w:ascii="Arial" w:hAnsi="Arial" w:cs="Arial"/>
                <w:sz w:val="16"/>
                <w:szCs w:val="16"/>
              </w:rPr>
              <w:sym w:font="Symbol" w:char="F080"/>
            </w:r>
            <w:r w:rsidRPr="002D5AC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D5AC2">
              <w:rPr>
                <w:rFonts w:ascii="Arial" w:hAnsi="Arial" w:cs="Arial"/>
                <w:sz w:val="16"/>
                <w:szCs w:val="16"/>
              </w:rPr>
              <w:t>эскроу</w:t>
            </w:r>
            <w:proofErr w:type="spellEnd"/>
            <w:r w:rsidRPr="002D5AC2">
              <w:rPr>
                <w:rFonts w:ascii="Arial" w:hAnsi="Arial" w:cs="Arial"/>
                <w:sz w:val="16"/>
                <w:szCs w:val="16"/>
              </w:rPr>
              <w:t>-агент</w:t>
            </w:r>
          </w:p>
        </w:tc>
        <w:tc>
          <w:tcPr>
            <w:tcW w:w="295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5DEEB4" w14:textId="77777777" w:rsidR="001C3205" w:rsidRPr="002D5AC2" w:rsidRDefault="001C3205" w:rsidP="00072710">
            <w:pPr>
              <w:tabs>
                <w:tab w:val="left" w:pos="1767"/>
                <w:tab w:val="left" w:pos="2187"/>
                <w:tab w:val="left" w:pos="2705"/>
              </w:tabs>
              <w:ind w:firstLine="12"/>
              <w:rPr>
                <w:rFonts w:ascii="Arial" w:hAnsi="Arial" w:cs="Arial"/>
                <w:sz w:val="16"/>
                <w:szCs w:val="16"/>
              </w:rPr>
            </w:pPr>
            <w:r w:rsidRPr="002D5AC2">
              <w:rPr>
                <w:rFonts w:ascii="Arial" w:hAnsi="Arial" w:cs="Arial"/>
                <w:sz w:val="16"/>
                <w:szCs w:val="16"/>
              </w:rPr>
              <w:sym w:font="Symbol" w:char="F080"/>
            </w:r>
            <w:r w:rsidRPr="002D5AC2">
              <w:rPr>
                <w:rFonts w:ascii="Arial" w:hAnsi="Arial" w:cs="Arial"/>
                <w:sz w:val="16"/>
                <w:szCs w:val="16"/>
              </w:rPr>
              <w:t xml:space="preserve"> иной____________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9B7489" w14:textId="77777777" w:rsidR="001C3205" w:rsidRPr="002D5AC2" w:rsidRDefault="001C3205" w:rsidP="00072710">
            <w:pPr>
              <w:tabs>
                <w:tab w:val="left" w:pos="1767"/>
                <w:tab w:val="left" w:pos="2187"/>
                <w:tab w:val="left" w:pos="2352"/>
              </w:tabs>
              <w:ind w:firstLine="5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14:paraId="0CD2A36F" w14:textId="77777777" w:rsidR="001C3205" w:rsidRPr="002D5AC2" w:rsidRDefault="001C3205" w:rsidP="00072710">
            <w:pPr>
              <w:tabs>
                <w:tab w:val="left" w:pos="1767"/>
                <w:tab w:val="left" w:pos="2187"/>
                <w:tab w:val="left" w:pos="2352"/>
              </w:tabs>
              <w:ind w:hanging="10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3205" w:rsidRPr="0047284A" w14:paraId="3B83FBEB" w14:textId="77777777" w:rsidTr="00072710">
        <w:tblPrEx>
          <w:tblBorders>
            <w:insideV w:val="none" w:sz="0" w:space="0" w:color="auto"/>
          </w:tblBorders>
        </w:tblPrEx>
        <w:trPr>
          <w:trHeight w:val="492"/>
        </w:trPr>
        <w:tc>
          <w:tcPr>
            <w:tcW w:w="290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040D9" w14:textId="77777777" w:rsidR="001C3205" w:rsidRPr="0047284A" w:rsidRDefault="001C3205" w:rsidP="00072710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47284A">
              <w:rPr>
                <w:rFonts w:ascii="Arial" w:hAnsi="Arial" w:cs="Arial"/>
                <w:sz w:val="16"/>
                <w:szCs w:val="16"/>
              </w:rPr>
              <w:t>Ф.И.О. / Полное наименование</w:t>
            </w:r>
          </w:p>
        </w:tc>
        <w:tc>
          <w:tcPr>
            <w:tcW w:w="79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EE4685A" w14:textId="77777777" w:rsidR="001C3205" w:rsidRPr="0047284A" w:rsidRDefault="001C3205" w:rsidP="00072710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3205" w:rsidRPr="0047284A" w14:paraId="59F4913F" w14:textId="77777777" w:rsidTr="0007271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58"/>
        </w:trPr>
        <w:tc>
          <w:tcPr>
            <w:tcW w:w="2900" w:type="dxa"/>
            <w:gridSpan w:val="2"/>
            <w:vAlign w:val="center"/>
          </w:tcPr>
          <w:p w14:paraId="516446B1" w14:textId="77777777" w:rsidR="001C3205" w:rsidRPr="00A5274A" w:rsidRDefault="001C3205" w:rsidP="0007271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47284A">
              <w:rPr>
                <w:rFonts w:ascii="Arial" w:hAnsi="Arial" w:cs="Arial"/>
                <w:sz w:val="16"/>
                <w:szCs w:val="16"/>
              </w:rPr>
              <w:t>Наименование документа (вид)</w:t>
            </w:r>
          </w:p>
          <w:p w14:paraId="0EF8CE11" w14:textId="77777777" w:rsidR="001C3205" w:rsidRPr="00A5274A" w:rsidRDefault="001C3205" w:rsidP="0007271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0E7046">
              <w:rPr>
                <w:rFonts w:ascii="Arial" w:hAnsi="Arial" w:cs="Arial"/>
                <w:sz w:val="16"/>
                <w:szCs w:val="16"/>
              </w:rPr>
              <w:t>удостоверяющего личность</w:t>
            </w:r>
          </w:p>
        </w:tc>
        <w:tc>
          <w:tcPr>
            <w:tcW w:w="7939" w:type="dxa"/>
            <w:gridSpan w:val="10"/>
            <w:vAlign w:val="center"/>
          </w:tcPr>
          <w:p w14:paraId="7A062CE0" w14:textId="77777777" w:rsidR="001C3205" w:rsidRPr="0047284A" w:rsidRDefault="001C3205" w:rsidP="0007271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3205" w:rsidRPr="0047284A" w14:paraId="66E6856F" w14:textId="77777777" w:rsidTr="0007271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58"/>
        </w:trPr>
        <w:tc>
          <w:tcPr>
            <w:tcW w:w="2900" w:type="dxa"/>
            <w:gridSpan w:val="2"/>
            <w:vAlign w:val="center"/>
          </w:tcPr>
          <w:p w14:paraId="1675121A" w14:textId="77777777" w:rsidR="001C3205" w:rsidRPr="0047284A" w:rsidRDefault="001C3205" w:rsidP="0007271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47284A">
              <w:rPr>
                <w:rFonts w:ascii="Arial" w:hAnsi="Arial" w:cs="Arial"/>
                <w:sz w:val="16"/>
                <w:szCs w:val="16"/>
              </w:rPr>
              <w:t xml:space="preserve">Серия, номер </w:t>
            </w:r>
            <w:r>
              <w:rPr>
                <w:rFonts w:ascii="Arial" w:hAnsi="Arial" w:cs="Arial"/>
                <w:sz w:val="16"/>
                <w:szCs w:val="16"/>
              </w:rPr>
              <w:t xml:space="preserve">документа </w:t>
            </w:r>
            <w:r w:rsidRPr="0047284A">
              <w:rPr>
                <w:rFonts w:ascii="Arial" w:hAnsi="Arial" w:cs="Arial"/>
                <w:sz w:val="16"/>
                <w:szCs w:val="16"/>
              </w:rPr>
              <w:t>(ОГРН)</w:t>
            </w:r>
          </w:p>
        </w:tc>
        <w:tc>
          <w:tcPr>
            <w:tcW w:w="4007" w:type="dxa"/>
            <w:gridSpan w:val="5"/>
            <w:vAlign w:val="center"/>
          </w:tcPr>
          <w:p w14:paraId="24443EB9" w14:textId="77777777" w:rsidR="001C3205" w:rsidRPr="0047284A" w:rsidRDefault="001C3205" w:rsidP="0007271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31" w:type="dxa"/>
            <w:gridSpan w:val="3"/>
            <w:vAlign w:val="center"/>
          </w:tcPr>
          <w:p w14:paraId="6926F96D" w14:textId="77777777" w:rsidR="001C3205" w:rsidRPr="0047284A" w:rsidRDefault="001C3205" w:rsidP="0007271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47284A">
              <w:rPr>
                <w:rFonts w:ascii="Arial" w:hAnsi="Arial" w:cs="Arial"/>
                <w:sz w:val="16"/>
                <w:szCs w:val="16"/>
              </w:rPr>
              <w:t>Дата выдачи</w:t>
            </w:r>
            <w:r>
              <w:rPr>
                <w:rFonts w:ascii="Arial" w:hAnsi="Arial" w:cs="Arial"/>
                <w:sz w:val="16"/>
                <w:szCs w:val="16"/>
              </w:rPr>
              <w:t xml:space="preserve"> (присвоения)</w:t>
            </w:r>
          </w:p>
        </w:tc>
        <w:tc>
          <w:tcPr>
            <w:tcW w:w="1701" w:type="dxa"/>
            <w:gridSpan w:val="2"/>
            <w:vAlign w:val="center"/>
          </w:tcPr>
          <w:p w14:paraId="173BA99C" w14:textId="77777777" w:rsidR="001C3205" w:rsidRPr="0047284A" w:rsidRDefault="001C3205" w:rsidP="0007271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3205" w:rsidRPr="00D33358" w14:paraId="6405793C" w14:textId="77777777" w:rsidTr="0007271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72"/>
        </w:trPr>
        <w:tc>
          <w:tcPr>
            <w:tcW w:w="2900" w:type="dxa"/>
            <w:gridSpan w:val="2"/>
            <w:vMerge w:val="restart"/>
            <w:vAlign w:val="center"/>
          </w:tcPr>
          <w:p w14:paraId="3499E345" w14:textId="77777777" w:rsidR="001C3205" w:rsidRPr="007E4801" w:rsidRDefault="001C3205" w:rsidP="00072710">
            <w:pPr>
              <w:rPr>
                <w:rFonts w:ascii="Arial" w:hAnsi="Arial" w:cs="Arial"/>
                <w:sz w:val="14"/>
                <w:szCs w:val="14"/>
              </w:rPr>
            </w:pPr>
            <w:r w:rsidRPr="007E4801">
              <w:rPr>
                <w:rFonts w:ascii="Arial" w:hAnsi="Arial" w:cs="Arial"/>
                <w:sz w:val="14"/>
                <w:szCs w:val="14"/>
              </w:rPr>
              <w:t>Наименование органа, осуществившего выдачу/регистрацию документа</w:t>
            </w:r>
          </w:p>
        </w:tc>
        <w:tc>
          <w:tcPr>
            <w:tcW w:w="6238" w:type="dxa"/>
            <w:gridSpan w:val="8"/>
            <w:vMerge w:val="restart"/>
            <w:vAlign w:val="center"/>
          </w:tcPr>
          <w:p w14:paraId="0EB08FC8" w14:textId="77777777" w:rsidR="001C3205" w:rsidRPr="00D33358" w:rsidRDefault="001C3205" w:rsidP="0007271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bottom w:val="nil"/>
            </w:tcBorders>
            <w:vAlign w:val="center"/>
          </w:tcPr>
          <w:p w14:paraId="2688AA99" w14:textId="77777777" w:rsidR="001C3205" w:rsidRPr="00D33358" w:rsidRDefault="001C3205" w:rsidP="0007271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4"/>
                <w:szCs w:val="14"/>
              </w:rPr>
              <w:t>Код подразделения</w:t>
            </w:r>
          </w:p>
        </w:tc>
      </w:tr>
      <w:tr w:rsidR="001C3205" w:rsidRPr="00D33358" w14:paraId="6EEE3C2A" w14:textId="77777777" w:rsidTr="0007271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25"/>
        </w:trPr>
        <w:tc>
          <w:tcPr>
            <w:tcW w:w="2900" w:type="dxa"/>
            <w:gridSpan w:val="2"/>
            <w:vMerge/>
            <w:vAlign w:val="center"/>
          </w:tcPr>
          <w:p w14:paraId="4108E1D7" w14:textId="77777777" w:rsidR="001C3205" w:rsidRPr="007E4801" w:rsidRDefault="001C3205" w:rsidP="0007271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38" w:type="dxa"/>
            <w:gridSpan w:val="8"/>
            <w:vMerge/>
            <w:vAlign w:val="center"/>
          </w:tcPr>
          <w:p w14:paraId="0CCCD64A" w14:textId="77777777" w:rsidR="001C3205" w:rsidRPr="00D33358" w:rsidRDefault="001C3205" w:rsidP="0007271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bottom w:val="double" w:sz="4" w:space="0" w:color="auto"/>
            </w:tcBorders>
            <w:vAlign w:val="center"/>
          </w:tcPr>
          <w:p w14:paraId="29459EEA" w14:textId="77777777" w:rsidR="001C3205" w:rsidRPr="00D33358" w:rsidRDefault="001C3205" w:rsidP="00072710">
            <w:pPr>
              <w:ind w:firstLine="28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4870A33" w14:textId="77777777" w:rsidR="001C3205" w:rsidRPr="00AA5A3F" w:rsidRDefault="001C3205" w:rsidP="001C3205">
      <w:pPr>
        <w:ind w:left="567"/>
        <w:rPr>
          <w:rFonts w:ascii="Arial" w:hAnsi="Arial" w:cs="Arial"/>
          <w:b/>
          <w:sz w:val="8"/>
          <w:szCs w:val="8"/>
        </w:rPr>
      </w:pPr>
    </w:p>
    <w:p w14:paraId="0B9F1295" w14:textId="77777777" w:rsidR="001C3205" w:rsidRPr="0047284A" w:rsidRDefault="001C3205" w:rsidP="001C3205">
      <w:pPr>
        <w:ind w:left="567"/>
        <w:rPr>
          <w:rFonts w:ascii="Arial" w:hAnsi="Arial" w:cs="Arial"/>
          <w:b/>
          <w:sz w:val="14"/>
          <w:szCs w:val="14"/>
        </w:rPr>
      </w:pPr>
      <w:r w:rsidRPr="0047284A">
        <w:rPr>
          <w:rFonts w:ascii="Arial" w:hAnsi="Arial" w:cs="Arial"/>
          <w:b/>
          <w:sz w:val="14"/>
          <w:szCs w:val="14"/>
        </w:rPr>
        <w:t>2. Данные об уполномоченном представителе лица, со счета которого списываются (на счет которого зачисляются ценные бумаги)</w:t>
      </w:r>
    </w:p>
    <w:tbl>
      <w:tblPr>
        <w:tblW w:w="10839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01"/>
        <w:gridCol w:w="38"/>
        <w:gridCol w:w="2101"/>
        <w:gridCol w:w="1620"/>
        <w:gridCol w:w="1215"/>
        <w:gridCol w:w="554"/>
        <w:gridCol w:w="567"/>
        <w:gridCol w:w="155"/>
        <w:gridCol w:w="270"/>
        <w:gridCol w:w="1418"/>
      </w:tblGrid>
      <w:tr w:rsidR="001C3205" w:rsidRPr="0047284A" w14:paraId="2A3040CC" w14:textId="77777777" w:rsidTr="00072710">
        <w:trPr>
          <w:trHeight w:val="345"/>
        </w:trPr>
        <w:tc>
          <w:tcPr>
            <w:tcW w:w="10839" w:type="dxa"/>
            <w:gridSpan w:val="10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70989F9D" w14:textId="77777777" w:rsidR="001C3205" w:rsidRPr="0047284A" w:rsidRDefault="001C3205" w:rsidP="00072710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47284A">
              <w:rPr>
                <w:rFonts w:ascii="Arial" w:hAnsi="Arial" w:cs="Arial"/>
                <w:sz w:val="16"/>
                <w:szCs w:val="16"/>
              </w:rPr>
              <w:t xml:space="preserve">Ф.И.О. </w:t>
            </w:r>
          </w:p>
        </w:tc>
      </w:tr>
      <w:tr w:rsidR="001C3205" w:rsidRPr="0047284A" w14:paraId="5DE1C535" w14:textId="77777777" w:rsidTr="0007271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89"/>
        </w:trPr>
        <w:tc>
          <w:tcPr>
            <w:tcW w:w="2939" w:type="dxa"/>
            <w:gridSpan w:val="2"/>
            <w:vAlign w:val="center"/>
          </w:tcPr>
          <w:p w14:paraId="1832A834" w14:textId="77777777" w:rsidR="001C3205" w:rsidRDefault="001C3205" w:rsidP="0007271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47284A">
              <w:rPr>
                <w:rFonts w:ascii="Arial" w:hAnsi="Arial" w:cs="Arial"/>
                <w:sz w:val="16"/>
                <w:szCs w:val="16"/>
              </w:rPr>
              <w:t>Наименование документа (вид)</w:t>
            </w:r>
          </w:p>
          <w:p w14:paraId="6A6BA16A" w14:textId="77777777" w:rsidR="001C3205" w:rsidRPr="0047284A" w:rsidRDefault="001C3205" w:rsidP="0007271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удостоверяющего личность</w:t>
            </w:r>
          </w:p>
        </w:tc>
        <w:tc>
          <w:tcPr>
            <w:tcW w:w="7900" w:type="dxa"/>
            <w:gridSpan w:val="8"/>
            <w:vAlign w:val="center"/>
          </w:tcPr>
          <w:p w14:paraId="3E1C4722" w14:textId="77777777" w:rsidR="001C3205" w:rsidRPr="0047284A" w:rsidRDefault="001C3205" w:rsidP="0007271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3205" w:rsidRPr="0047284A" w14:paraId="59540E5B" w14:textId="77777777" w:rsidTr="0007271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58"/>
        </w:trPr>
        <w:tc>
          <w:tcPr>
            <w:tcW w:w="2939" w:type="dxa"/>
            <w:gridSpan w:val="2"/>
            <w:vAlign w:val="center"/>
          </w:tcPr>
          <w:p w14:paraId="395764A3" w14:textId="77777777" w:rsidR="001C3205" w:rsidRPr="0047284A" w:rsidRDefault="001C3205" w:rsidP="0007271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47284A">
              <w:rPr>
                <w:rFonts w:ascii="Arial" w:hAnsi="Arial" w:cs="Arial"/>
                <w:sz w:val="16"/>
                <w:szCs w:val="16"/>
              </w:rPr>
              <w:t>Серия, номер</w:t>
            </w:r>
            <w:r>
              <w:rPr>
                <w:rFonts w:ascii="Arial" w:hAnsi="Arial" w:cs="Arial"/>
                <w:sz w:val="16"/>
                <w:szCs w:val="16"/>
              </w:rPr>
              <w:t xml:space="preserve"> документа</w:t>
            </w:r>
          </w:p>
        </w:tc>
        <w:tc>
          <w:tcPr>
            <w:tcW w:w="4936" w:type="dxa"/>
            <w:gridSpan w:val="3"/>
            <w:vAlign w:val="center"/>
          </w:tcPr>
          <w:p w14:paraId="68BC87A5" w14:textId="77777777" w:rsidR="001C3205" w:rsidRPr="0047284A" w:rsidRDefault="001C3205" w:rsidP="0007271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23ACBB41" w14:textId="77777777" w:rsidR="001C3205" w:rsidRPr="0047284A" w:rsidRDefault="001C3205" w:rsidP="00072710">
            <w:pPr>
              <w:spacing w:before="60"/>
              <w:ind w:hanging="72"/>
              <w:rPr>
                <w:rFonts w:ascii="Arial" w:hAnsi="Arial" w:cs="Arial"/>
                <w:sz w:val="16"/>
                <w:szCs w:val="16"/>
              </w:rPr>
            </w:pPr>
            <w:r w:rsidRPr="0047284A">
              <w:rPr>
                <w:rFonts w:ascii="Arial" w:hAnsi="Arial" w:cs="Arial"/>
                <w:sz w:val="16"/>
                <w:szCs w:val="16"/>
              </w:rPr>
              <w:t>Дата выдачи</w:t>
            </w:r>
          </w:p>
        </w:tc>
        <w:tc>
          <w:tcPr>
            <w:tcW w:w="1688" w:type="dxa"/>
            <w:gridSpan w:val="2"/>
            <w:vAlign w:val="center"/>
          </w:tcPr>
          <w:p w14:paraId="34987F2F" w14:textId="77777777" w:rsidR="001C3205" w:rsidRPr="0047284A" w:rsidRDefault="001C3205" w:rsidP="0007271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3205" w:rsidRPr="0047284A" w14:paraId="79664478" w14:textId="77777777" w:rsidTr="0007271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72"/>
        </w:trPr>
        <w:tc>
          <w:tcPr>
            <w:tcW w:w="2939" w:type="dxa"/>
            <w:gridSpan w:val="2"/>
            <w:vMerge w:val="restart"/>
            <w:vAlign w:val="center"/>
          </w:tcPr>
          <w:p w14:paraId="08B7A290" w14:textId="77777777" w:rsidR="001C3205" w:rsidRPr="0044462F" w:rsidRDefault="001C3205" w:rsidP="00072710">
            <w:pPr>
              <w:rPr>
                <w:rFonts w:ascii="Arial" w:hAnsi="Arial" w:cs="Arial"/>
                <w:sz w:val="14"/>
                <w:szCs w:val="14"/>
              </w:rPr>
            </w:pPr>
            <w:r w:rsidRPr="0044462F">
              <w:rPr>
                <w:rFonts w:ascii="Arial" w:hAnsi="Arial" w:cs="Arial"/>
                <w:sz w:val="14"/>
                <w:szCs w:val="14"/>
              </w:rPr>
              <w:t>Наименование органа, осуществившего выдачу документа</w:t>
            </w:r>
          </w:p>
        </w:tc>
        <w:tc>
          <w:tcPr>
            <w:tcW w:w="6057" w:type="dxa"/>
            <w:gridSpan w:val="5"/>
            <w:vMerge w:val="restart"/>
            <w:vAlign w:val="center"/>
          </w:tcPr>
          <w:p w14:paraId="07E41833" w14:textId="77777777" w:rsidR="001C3205" w:rsidRPr="0047284A" w:rsidRDefault="001C3205" w:rsidP="0007271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3"/>
            <w:tcBorders>
              <w:bottom w:val="nil"/>
            </w:tcBorders>
            <w:vAlign w:val="center"/>
          </w:tcPr>
          <w:p w14:paraId="5481249C" w14:textId="77777777" w:rsidR="001C3205" w:rsidRPr="0044462F" w:rsidRDefault="001C3205" w:rsidP="00072710">
            <w:pPr>
              <w:rPr>
                <w:rFonts w:ascii="Arial" w:hAnsi="Arial" w:cs="Arial"/>
                <w:sz w:val="14"/>
                <w:szCs w:val="14"/>
              </w:rPr>
            </w:pPr>
            <w:r w:rsidRPr="0044462F">
              <w:rPr>
                <w:rFonts w:ascii="Arial" w:hAnsi="Arial" w:cs="Arial"/>
                <w:sz w:val="14"/>
                <w:szCs w:val="14"/>
              </w:rPr>
              <w:t>Код подразделения</w:t>
            </w:r>
          </w:p>
        </w:tc>
      </w:tr>
      <w:tr w:rsidR="001C3205" w:rsidRPr="0047284A" w14:paraId="48206134" w14:textId="77777777" w:rsidTr="0007271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63"/>
        </w:trPr>
        <w:tc>
          <w:tcPr>
            <w:tcW w:w="2939" w:type="dxa"/>
            <w:gridSpan w:val="2"/>
            <w:vMerge/>
            <w:vAlign w:val="center"/>
          </w:tcPr>
          <w:p w14:paraId="635D9A97" w14:textId="77777777" w:rsidR="001C3205" w:rsidRPr="0047284A" w:rsidRDefault="001C3205" w:rsidP="0007271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57" w:type="dxa"/>
            <w:gridSpan w:val="5"/>
            <w:vMerge/>
            <w:vAlign w:val="center"/>
          </w:tcPr>
          <w:p w14:paraId="19007B62" w14:textId="77777777" w:rsidR="001C3205" w:rsidRPr="0047284A" w:rsidRDefault="001C3205" w:rsidP="0007271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3"/>
            <w:tcBorders>
              <w:top w:val="nil"/>
              <w:bottom w:val="dotted" w:sz="4" w:space="0" w:color="auto"/>
            </w:tcBorders>
            <w:vAlign w:val="center"/>
          </w:tcPr>
          <w:p w14:paraId="428A20FD" w14:textId="77777777" w:rsidR="001C3205" w:rsidRPr="0047284A" w:rsidRDefault="001C3205" w:rsidP="0007271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3205" w:rsidRPr="0047284A" w14:paraId="018B63E8" w14:textId="77777777" w:rsidTr="0007271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06"/>
        </w:trPr>
        <w:tc>
          <w:tcPr>
            <w:tcW w:w="2939" w:type="dxa"/>
            <w:gridSpan w:val="2"/>
            <w:tcBorders>
              <w:bottom w:val="double" w:sz="4" w:space="0" w:color="auto"/>
            </w:tcBorders>
            <w:vAlign w:val="center"/>
          </w:tcPr>
          <w:p w14:paraId="1D3DD2D2" w14:textId="77777777" w:rsidR="001C3205" w:rsidRPr="0047284A" w:rsidRDefault="001C3205" w:rsidP="00072710">
            <w:pPr>
              <w:rPr>
                <w:rFonts w:ascii="Arial" w:hAnsi="Arial" w:cs="Arial"/>
                <w:sz w:val="16"/>
                <w:szCs w:val="16"/>
              </w:rPr>
            </w:pPr>
            <w:r w:rsidRPr="0047284A">
              <w:rPr>
                <w:rFonts w:ascii="Arial" w:hAnsi="Arial" w:cs="Arial"/>
                <w:sz w:val="16"/>
                <w:szCs w:val="16"/>
              </w:rPr>
              <w:t>Основание полномочий</w:t>
            </w:r>
          </w:p>
        </w:tc>
        <w:tc>
          <w:tcPr>
            <w:tcW w:w="7900" w:type="dxa"/>
            <w:gridSpan w:val="8"/>
            <w:tcBorders>
              <w:bottom w:val="double" w:sz="4" w:space="0" w:color="auto"/>
            </w:tcBorders>
            <w:vAlign w:val="center"/>
          </w:tcPr>
          <w:p w14:paraId="67CD8E57" w14:textId="77777777" w:rsidR="001C3205" w:rsidRPr="0047284A" w:rsidRDefault="001C3205" w:rsidP="00072710">
            <w:pPr>
              <w:rPr>
                <w:rFonts w:ascii="Arial" w:hAnsi="Arial" w:cs="Arial"/>
                <w:sz w:val="16"/>
                <w:szCs w:val="16"/>
              </w:rPr>
            </w:pPr>
          </w:p>
          <w:p w14:paraId="53DA8775" w14:textId="77777777" w:rsidR="001C3205" w:rsidRPr="0047284A" w:rsidRDefault="001C3205" w:rsidP="00072710">
            <w:pPr>
              <w:ind w:firstLine="28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3205" w:rsidRPr="0047284A" w14:paraId="51B4C743" w14:textId="77777777" w:rsidTr="00072710">
        <w:tblPrEx>
          <w:tblBorders>
            <w:insideV w:val="single" w:sz="4" w:space="0" w:color="auto"/>
          </w:tblBorders>
        </w:tblPrEx>
        <w:trPr>
          <w:trHeight w:val="269"/>
        </w:trPr>
        <w:tc>
          <w:tcPr>
            <w:tcW w:w="6660" w:type="dxa"/>
            <w:gridSpan w:val="4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5B846AEF" w14:textId="77777777" w:rsidR="001C3205" w:rsidRPr="0047284A" w:rsidRDefault="001C3205" w:rsidP="00072710">
            <w:pPr>
              <w:ind w:left="99"/>
              <w:rPr>
                <w:rFonts w:ascii="Arial" w:hAnsi="Arial" w:cs="Arial"/>
                <w:b/>
                <w:sz w:val="14"/>
                <w:szCs w:val="14"/>
              </w:rPr>
            </w:pPr>
            <w:r w:rsidRPr="0047284A">
              <w:rPr>
                <w:rFonts w:ascii="Arial" w:hAnsi="Arial" w:cs="Arial"/>
                <w:b/>
                <w:sz w:val="14"/>
                <w:szCs w:val="14"/>
              </w:rPr>
              <w:t>3. Центральный депозитарий</w:t>
            </w:r>
          </w:p>
        </w:tc>
        <w:tc>
          <w:tcPr>
            <w:tcW w:w="1769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020740C0" w14:textId="77777777" w:rsidR="001C3205" w:rsidRPr="0047284A" w:rsidRDefault="001C3205" w:rsidP="000727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84A">
              <w:rPr>
                <w:rFonts w:ascii="Arial" w:hAnsi="Arial" w:cs="Arial"/>
                <w:sz w:val="16"/>
                <w:szCs w:val="16"/>
              </w:rPr>
              <w:t>№ лицевого счета</w:t>
            </w:r>
          </w:p>
        </w:tc>
        <w:tc>
          <w:tcPr>
            <w:tcW w:w="2410" w:type="dxa"/>
            <w:gridSpan w:val="4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B4BB03B" w14:textId="77777777" w:rsidR="001C3205" w:rsidRPr="0047284A" w:rsidRDefault="001C3205" w:rsidP="0007271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3205" w:rsidRPr="0047284A" w14:paraId="763F4F17" w14:textId="77777777" w:rsidTr="00072710">
        <w:tblPrEx>
          <w:tblBorders>
            <w:insideV w:val="single" w:sz="4" w:space="0" w:color="auto"/>
          </w:tblBorders>
        </w:tblPrEx>
        <w:trPr>
          <w:trHeight w:val="287"/>
        </w:trPr>
        <w:tc>
          <w:tcPr>
            <w:tcW w:w="5040" w:type="dxa"/>
            <w:gridSpan w:val="3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</w:tcPr>
          <w:p w14:paraId="1F4D419D" w14:textId="77777777" w:rsidR="001C3205" w:rsidRPr="0047284A" w:rsidRDefault="001C3205" w:rsidP="00072710">
            <w:pPr>
              <w:rPr>
                <w:rFonts w:ascii="Arial" w:hAnsi="Arial" w:cs="Arial"/>
                <w:sz w:val="16"/>
                <w:szCs w:val="16"/>
              </w:rPr>
            </w:pPr>
            <w:r w:rsidRPr="0047284A">
              <w:rPr>
                <w:rFonts w:ascii="Arial" w:hAnsi="Arial" w:cs="Arial"/>
                <w:sz w:val="16"/>
                <w:szCs w:val="16"/>
                <w:highlight w:val="black"/>
              </w:rPr>
              <w:sym w:font="Symbol" w:char="F080"/>
            </w:r>
            <w:r w:rsidRPr="0047284A">
              <w:rPr>
                <w:rFonts w:ascii="Arial" w:hAnsi="Arial" w:cs="Arial"/>
                <w:sz w:val="16"/>
                <w:szCs w:val="16"/>
              </w:rPr>
              <w:t xml:space="preserve"> номинальный держатель центральный депозитарий</w:t>
            </w:r>
          </w:p>
        </w:tc>
        <w:tc>
          <w:tcPr>
            <w:tcW w:w="5799" w:type="dxa"/>
            <w:gridSpan w:val="7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14:paraId="71DAE991" w14:textId="77777777" w:rsidR="001C3205" w:rsidRPr="0047284A" w:rsidRDefault="001C3205" w:rsidP="0007271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3205" w:rsidRPr="0047284A" w14:paraId="531E43B3" w14:textId="77777777" w:rsidTr="00072710">
        <w:trPr>
          <w:trHeight w:val="476"/>
        </w:trPr>
        <w:tc>
          <w:tcPr>
            <w:tcW w:w="29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A2973" w14:textId="77777777" w:rsidR="001C3205" w:rsidRPr="0047284A" w:rsidRDefault="001C3205" w:rsidP="00072710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47284A">
              <w:rPr>
                <w:rFonts w:ascii="Arial" w:hAnsi="Arial" w:cs="Arial"/>
                <w:sz w:val="16"/>
                <w:szCs w:val="16"/>
              </w:rPr>
              <w:t xml:space="preserve">Ф.И.О. / Полное наименование: </w:t>
            </w:r>
          </w:p>
        </w:tc>
        <w:tc>
          <w:tcPr>
            <w:tcW w:w="79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7A529F8" w14:textId="77777777" w:rsidR="001C3205" w:rsidRPr="0047284A" w:rsidRDefault="001C3205" w:rsidP="00072710">
            <w:pPr>
              <w:spacing w:before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7284A">
              <w:rPr>
                <w:rFonts w:ascii="Arial" w:hAnsi="Arial" w:cs="Arial"/>
                <w:b/>
                <w:sz w:val="16"/>
                <w:szCs w:val="16"/>
              </w:rPr>
              <w:t xml:space="preserve">Небанковская кредитная организация акционерное общество </w:t>
            </w:r>
          </w:p>
          <w:p w14:paraId="4647FF69" w14:textId="77777777" w:rsidR="001C3205" w:rsidRPr="0047284A" w:rsidRDefault="001C3205" w:rsidP="00072710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47284A">
              <w:rPr>
                <w:rFonts w:ascii="Arial" w:hAnsi="Arial" w:cs="Arial"/>
                <w:b/>
                <w:sz w:val="16"/>
                <w:szCs w:val="16"/>
              </w:rPr>
              <w:t xml:space="preserve">"Национальный расчетный депозитарий" </w:t>
            </w:r>
          </w:p>
        </w:tc>
      </w:tr>
      <w:tr w:rsidR="001C3205" w:rsidRPr="0047284A" w14:paraId="2A9A05CB" w14:textId="77777777" w:rsidTr="0007271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58"/>
        </w:trPr>
        <w:tc>
          <w:tcPr>
            <w:tcW w:w="2901" w:type="dxa"/>
            <w:tcBorders>
              <w:bottom w:val="double" w:sz="4" w:space="0" w:color="auto"/>
            </w:tcBorders>
            <w:vAlign w:val="center"/>
          </w:tcPr>
          <w:p w14:paraId="4B17FABA" w14:textId="77777777" w:rsidR="001C3205" w:rsidRPr="0047284A" w:rsidRDefault="001C3205" w:rsidP="0007271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47284A">
              <w:rPr>
                <w:rFonts w:ascii="Arial" w:hAnsi="Arial" w:cs="Arial"/>
                <w:sz w:val="16"/>
                <w:szCs w:val="16"/>
              </w:rPr>
              <w:t>Серия, номер (ОГРН)</w:t>
            </w:r>
          </w:p>
        </w:tc>
        <w:tc>
          <w:tcPr>
            <w:tcW w:w="4974" w:type="dxa"/>
            <w:gridSpan w:val="4"/>
            <w:tcBorders>
              <w:bottom w:val="double" w:sz="4" w:space="0" w:color="auto"/>
            </w:tcBorders>
            <w:vAlign w:val="center"/>
          </w:tcPr>
          <w:p w14:paraId="71FA7D18" w14:textId="77777777" w:rsidR="001C3205" w:rsidRPr="0047284A" w:rsidRDefault="001C3205" w:rsidP="0007271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47284A">
              <w:rPr>
                <w:rFonts w:ascii="Arial" w:hAnsi="Arial" w:cs="Arial"/>
                <w:sz w:val="16"/>
                <w:szCs w:val="16"/>
              </w:rPr>
              <w:t>1027739132563</w:t>
            </w:r>
          </w:p>
        </w:tc>
        <w:tc>
          <w:tcPr>
            <w:tcW w:w="1546" w:type="dxa"/>
            <w:gridSpan w:val="4"/>
            <w:tcBorders>
              <w:bottom w:val="double" w:sz="4" w:space="0" w:color="auto"/>
            </w:tcBorders>
            <w:vAlign w:val="center"/>
          </w:tcPr>
          <w:p w14:paraId="319E0585" w14:textId="77777777" w:rsidR="001C3205" w:rsidRPr="0047284A" w:rsidRDefault="001C3205" w:rsidP="0007271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47284A">
              <w:rPr>
                <w:rFonts w:ascii="Arial" w:hAnsi="Arial" w:cs="Arial"/>
                <w:sz w:val="16"/>
                <w:szCs w:val="16"/>
              </w:rPr>
              <w:t xml:space="preserve">Дата </w:t>
            </w:r>
            <w:r>
              <w:rPr>
                <w:rFonts w:ascii="Arial" w:hAnsi="Arial" w:cs="Arial"/>
                <w:sz w:val="16"/>
                <w:szCs w:val="16"/>
              </w:rPr>
              <w:t>присвоения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vAlign w:val="center"/>
          </w:tcPr>
          <w:p w14:paraId="16468647" w14:textId="77777777" w:rsidR="001C3205" w:rsidRPr="0047284A" w:rsidRDefault="001C3205" w:rsidP="0007271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47284A">
              <w:rPr>
                <w:rFonts w:ascii="Arial" w:hAnsi="Arial" w:cs="Arial"/>
                <w:sz w:val="16"/>
                <w:szCs w:val="16"/>
              </w:rPr>
              <w:t>30.08.2002 г</w:t>
            </w:r>
          </w:p>
        </w:tc>
      </w:tr>
    </w:tbl>
    <w:p w14:paraId="71DD18D5" w14:textId="77777777" w:rsidR="001C3205" w:rsidRPr="003D160F" w:rsidRDefault="001C3205" w:rsidP="001C3205">
      <w:pPr>
        <w:ind w:left="567"/>
        <w:rPr>
          <w:rFonts w:ascii="Arial" w:hAnsi="Arial" w:cs="Arial"/>
          <w:b/>
          <w:sz w:val="14"/>
          <w:szCs w:val="14"/>
        </w:rPr>
      </w:pPr>
    </w:p>
    <w:p w14:paraId="4A0E8649" w14:textId="77777777" w:rsidR="001C3205" w:rsidRPr="003D160F" w:rsidRDefault="001C3205" w:rsidP="001C3205">
      <w:pPr>
        <w:ind w:left="567"/>
        <w:rPr>
          <w:rFonts w:ascii="Arial" w:hAnsi="Arial" w:cs="Arial"/>
          <w:b/>
          <w:sz w:val="14"/>
          <w:szCs w:val="14"/>
        </w:rPr>
      </w:pPr>
      <w:r w:rsidRPr="003D160F">
        <w:rPr>
          <w:rFonts w:ascii="Arial" w:hAnsi="Arial" w:cs="Arial"/>
          <w:b/>
          <w:sz w:val="14"/>
          <w:szCs w:val="14"/>
        </w:rPr>
        <w:t xml:space="preserve">4. Настоящим просим совершить операцию с ценными бумагами: </w:t>
      </w:r>
    </w:p>
    <w:p w14:paraId="2A426F5E" w14:textId="77777777" w:rsidR="001C3205" w:rsidRPr="003D160F" w:rsidRDefault="001C3205" w:rsidP="001C3205">
      <w:pPr>
        <w:ind w:firstLine="708"/>
        <w:rPr>
          <w:rFonts w:ascii="Arial Narrow" w:hAnsi="Arial Narrow" w:cs="Arial Narrow"/>
          <w:sz w:val="14"/>
          <w:szCs w:val="14"/>
        </w:rPr>
      </w:pPr>
      <w:r w:rsidRPr="003D160F"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 xml:space="preserve">  </w:t>
      </w:r>
      <w:r w:rsidRPr="003D160F">
        <w:rPr>
          <w:rFonts w:ascii="Arial" w:hAnsi="Arial" w:cs="Arial"/>
          <w:sz w:val="14"/>
          <w:szCs w:val="14"/>
        </w:rPr>
        <w:t xml:space="preserve">  </w:t>
      </w:r>
      <w:r w:rsidRPr="00E91C11">
        <w:rPr>
          <w:rFonts w:ascii="Arial" w:hAnsi="Arial" w:cs="Arial"/>
        </w:rPr>
        <w:sym w:font="Symbol" w:char="F080"/>
      </w:r>
      <w:r w:rsidRPr="003D160F">
        <w:rPr>
          <w:rFonts w:ascii="Arial" w:hAnsi="Arial" w:cs="Arial"/>
          <w:b/>
          <w:sz w:val="14"/>
          <w:szCs w:val="14"/>
        </w:rPr>
        <w:t xml:space="preserve">  по зачислению на лицевой счет номинального держателя центрального депозитария</w:t>
      </w:r>
    </w:p>
    <w:p w14:paraId="51B7429D" w14:textId="77777777" w:rsidR="001C3205" w:rsidRPr="003D160F" w:rsidRDefault="001C3205" w:rsidP="001C3205">
      <w:pPr>
        <w:ind w:left="900"/>
        <w:rPr>
          <w:rFonts w:ascii="Arial" w:hAnsi="Arial" w:cs="Arial"/>
          <w:b/>
          <w:sz w:val="14"/>
          <w:szCs w:val="14"/>
        </w:rPr>
      </w:pPr>
      <w:r w:rsidRPr="00E91C11">
        <w:rPr>
          <w:rFonts w:ascii="Arial" w:hAnsi="Arial" w:cs="Arial"/>
        </w:rPr>
        <w:sym w:font="Symbol" w:char="F080"/>
      </w:r>
      <w:r w:rsidRPr="003D160F">
        <w:rPr>
          <w:rFonts w:ascii="Arial" w:hAnsi="Arial" w:cs="Arial"/>
          <w:b/>
          <w:sz w:val="14"/>
          <w:szCs w:val="14"/>
        </w:rPr>
        <w:t xml:space="preserve">  по списанию с лицевого счета номинального держателя центрального депозитария</w:t>
      </w:r>
    </w:p>
    <w:p w14:paraId="7E83563A" w14:textId="77777777" w:rsidR="001C3205" w:rsidRPr="00B40834" w:rsidRDefault="001C3205" w:rsidP="001C3205">
      <w:pPr>
        <w:ind w:left="900"/>
        <w:rPr>
          <w:rFonts w:ascii="Arial" w:hAnsi="Arial" w:cs="Arial"/>
          <w:b/>
          <w:sz w:val="16"/>
          <w:szCs w:val="16"/>
        </w:rPr>
      </w:pPr>
    </w:p>
    <w:tbl>
      <w:tblPr>
        <w:tblW w:w="10839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621"/>
        <w:gridCol w:w="174"/>
        <w:gridCol w:w="905"/>
        <w:gridCol w:w="1890"/>
        <w:gridCol w:w="3330"/>
        <w:gridCol w:w="2199"/>
      </w:tblGrid>
      <w:tr w:rsidR="001C3205" w:rsidRPr="003D160F" w14:paraId="65F5E08C" w14:textId="77777777" w:rsidTr="00072710">
        <w:trPr>
          <w:trHeight w:val="273"/>
        </w:trPr>
        <w:tc>
          <w:tcPr>
            <w:tcW w:w="720" w:type="dxa"/>
            <w:vMerge w:val="restart"/>
            <w:tcBorders>
              <w:top w:val="double" w:sz="4" w:space="0" w:color="auto"/>
              <w:left w:val="double" w:sz="4" w:space="0" w:color="auto"/>
              <w:right w:val="nil"/>
            </w:tcBorders>
          </w:tcPr>
          <w:p w14:paraId="0F8FDD11" w14:textId="77777777" w:rsidR="001C3205" w:rsidRPr="003D160F" w:rsidRDefault="001C3205" w:rsidP="00072710">
            <w:pPr>
              <w:tabs>
                <w:tab w:val="left" w:pos="4515"/>
              </w:tabs>
              <w:rPr>
                <w:rFonts w:ascii="Arial" w:hAnsi="Arial" w:cs="Arial"/>
                <w:sz w:val="16"/>
                <w:szCs w:val="16"/>
              </w:rPr>
            </w:pPr>
            <w:r w:rsidRPr="003D160F">
              <w:rPr>
                <w:rFonts w:ascii="Arial" w:hAnsi="Arial" w:cs="Arial"/>
                <w:sz w:val="16"/>
                <w:szCs w:val="16"/>
              </w:rPr>
              <w:t>Вид</w:t>
            </w:r>
          </w:p>
        </w:tc>
        <w:tc>
          <w:tcPr>
            <w:tcW w:w="1621" w:type="dxa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</w:tcPr>
          <w:p w14:paraId="1D20A188" w14:textId="77777777" w:rsidR="001C3205" w:rsidRPr="003D160F" w:rsidRDefault="001C3205" w:rsidP="00072710">
            <w:pPr>
              <w:tabs>
                <w:tab w:val="left" w:pos="451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9" w:type="dxa"/>
            <w:gridSpan w:val="2"/>
            <w:vMerge w:val="restart"/>
            <w:tcBorders>
              <w:top w:val="double" w:sz="4" w:space="0" w:color="auto"/>
              <w:left w:val="nil"/>
              <w:right w:val="nil"/>
            </w:tcBorders>
          </w:tcPr>
          <w:p w14:paraId="07E19568" w14:textId="77777777" w:rsidR="001C3205" w:rsidRPr="003D160F" w:rsidRDefault="001C3205" w:rsidP="00072710">
            <w:pPr>
              <w:tabs>
                <w:tab w:val="left" w:pos="4515"/>
              </w:tabs>
              <w:rPr>
                <w:rFonts w:ascii="Arial" w:hAnsi="Arial" w:cs="Arial"/>
                <w:sz w:val="16"/>
                <w:szCs w:val="16"/>
              </w:rPr>
            </w:pPr>
            <w:r w:rsidRPr="003D160F">
              <w:rPr>
                <w:rFonts w:ascii="Arial" w:hAnsi="Arial" w:cs="Arial"/>
                <w:sz w:val="16"/>
                <w:szCs w:val="16"/>
              </w:rPr>
              <w:t>категория (тип)</w:t>
            </w:r>
          </w:p>
        </w:tc>
        <w:tc>
          <w:tcPr>
            <w:tcW w:w="1890" w:type="dxa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</w:tcPr>
          <w:p w14:paraId="742D76B1" w14:textId="77777777" w:rsidR="001C3205" w:rsidRPr="003D160F" w:rsidRDefault="001C3205" w:rsidP="0007271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30" w:type="dxa"/>
            <w:vMerge w:val="restart"/>
            <w:tcBorders>
              <w:top w:val="double" w:sz="4" w:space="0" w:color="auto"/>
              <w:left w:val="nil"/>
              <w:right w:val="nil"/>
            </w:tcBorders>
          </w:tcPr>
          <w:p w14:paraId="0F2F622F" w14:textId="77777777" w:rsidR="001C3205" w:rsidRPr="003D160F" w:rsidRDefault="001C3205" w:rsidP="0007271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регистрационный </w:t>
            </w:r>
            <w:r w:rsidRPr="00A547CE">
              <w:rPr>
                <w:rFonts w:ascii="Arial" w:hAnsi="Arial" w:cs="Arial"/>
                <w:sz w:val="16"/>
                <w:szCs w:val="16"/>
              </w:rPr>
              <w:t>номер выпуска ценных бумаг</w:t>
            </w:r>
            <w:r>
              <w:rPr>
                <w:rFonts w:ascii="Arial" w:hAnsi="Arial" w:cs="Arial"/>
                <w:sz w:val="16"/>
                <w:szCs w:val="16"/>
              </w:rPr>
              <w:t xml:space="preserve"> (индивидуальный код дополнительного выпуска при наличии)</w:t>
            </w:r>
          </w:p>
        </w:tc>
        <w:tc>
          <w:tcPr>
            <w:tcW w:w="2199" w:type="dxa"/>
            <w:tcBorders>
              <w:top w:val="double" w:sz="4" w:space="0" w:color="auto"/>
              <w:left w:val="nil"/>
              <w:bottom w:val="dotted" w:sz="4" w:space="0" w:color="auto"/>
              <w:right w:val="double" w:sz="4" w:space="0" w:color="auto"/>
            </w:tcBorders>
          </w:tcPr>
          <w:p w14:paraId="27D65E8C" w14:textId="77777777" w:rsidR="001C3205" w:rsidRPr="003D160F" w:rsidRDefault="001C3205" w:rsidP="0007271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3205" w:rsidRPr="003D160F" w14:paraId="37DA2F8F" w14:textId="77777777" w:rsidTr="00072710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720" w:type="dxa"/>
            <w:vMerge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</w:tcPr>
          <w:p w14:paraId="24B443D6" w14:textId="77777777" w:rsidR="001C3205" w:rsidRPr="003D160F" w:rsidRDefault="001C3205" w:rsidP="00072710">
            <w:pPr>
              <w:tabs>
                <w:tab w:val="left" w:pos="4515"/>
              </w:tabs>
              <w:rPr>
                <w:rFonts w:ascii="Arial" w:hAnsi="Arial" w:cs="Arial"/>
                <w:spacing w:val="-15"/>
                <w:sz w:val="16"/>
                <w:szCs w:val="16"/>
              </w:rPr>
            </w:pPr>
          </w:p>
        </w:tc>
        <w:tc>
          <w:tcPr>
            <w:tcW w:w="1621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29B2E94" w14:textId="77777777" w:rsidR="001C3205" w:rsidRPr="003D160F" w:rsidRDefault="001C3205" w:rsidP="00072710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D160F">
              <w:rPr>
                <w:rFonts w:ascii="Arial" w:hAnsi="Arial" w:cs="Arial"/>
                <w:i/>
                <w:sz w:val="16"/>
                <w:szCs w:val="16"/>
              </w:rPr>
              <w:t>(акции/облигации)</w:t>
            </w:r>
          </w:p>
        </w:tc>
        <w:tc>
          <w:tcPr>
            <w:tcW w:w="1079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656A256" w14:textId="77777777" w:rsidR="001C3205" w:rsidRPr="002D5AC2" w:rsidRDefault="001C3205" w:rsidP="0007271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449E640E" w14:textId="77777777" w:rsidR="001C3205" w:rsidRDefault="001C3205" w:rsidP="00072710">
            <w:pPr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3D160F">
              <w:rPr>
                <w:rFonts w:ascii="Arial" w:hAnsi="Arial" w:cs="Arial"/>
                <w:i/>
                <w:sz w:val="16"/>
                <w:szCs w:val="16"/>
              </w:rPr>
              <w:t>(обыкновенные/</w:t>
            </w:r>
          </w:p>
          <w:p w14:paraId="0B714A60" w14:textId="77777777" w:rsidR="001C3205" w:rsidRPr="003D160F" w:rsidRDefault="001C3205" w:rsidP="00072710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D160F">
              <w:rPr>
                <w:rFonts w:ascii="Arial" w:hAnsi="Arial" w:cs="Arial"/>
                <w:i/>
                <w:sz w:val="16"/>
                <w:szCs w:val="16"/>
              </w:rPr>
              <w:t>привилегированные)</w:t>
            </w:r>
          </w:p>
        </w:tc>
        <w:tc>
          <w:tcPr>
            <w:tcW w:w="333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43EFDD3" w14:textId="77777777" w:rsidR="001C3205" w:rsidRPr="002D5AC2" w:rsidRDefault="001C3205" w:rsidP="0007271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9" w:type="dxa"/>
            <w:tcBorders>
              <w:top w:val="dotted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14:paraId="4F9C3CED" w14:textId="77777777" w:rsidR="001C3205" w:rsidRPr="002D5AC2" w:rsidRDefault="001C3205" w:rsidP="0007271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3205" w:rsidRPr="003D160F" w14:paraId="265F0C7F" w14:textId="77777777" w:rsidTr="00072710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94"/>
        </w:trPr>
        <w:tc>
          <w:tcPr>
            <w:tcW w:w="2515" w:type="dxa"/>
            <w:gridSpan w:val="3"/>
            <w:vMerge w:val="restart"/>
            <w:tcBorders>
              <w:top w:val="nil"/>
              <w:left w:val="double" w:sz="4" w:space="0" w:color="auto"/>
              <w:right w:val="nil"/>
            </w:tcBorders>
          </w:tcPr>
          <w:p w14:paraId="485F4429" w14:textId="77777777" w:rsidR="001C3205" w:rsidRPr="003D160F" w:rsidRDefault="001C3205" w:rsidP="00072710">
            <w:pPr>
              <w:ind w:left="72"/>
              <w:rPr>
                <w:rFonts w:ascii="Arial" w:hAnsi="Arial" w:cs="Arial"/>
                <w:sz w:val="16"/>
                <w:szCs w:val="16"/>
              </w:rPr>
            </w:pPr>
            <w:r w:rsidRPr="003D160F">
              <w:rPr>
                <w:rFonts w:ascii="Arial" w:hAnsi="Arial" w:cs="Arial"/>
                <w:sz w:val="16"/>
                <w:szCs w:val="16"/>
              </w:rPr>
              <w:sym w:font="Symbol" w:char="F080"/>
            </w:r>
            <w:r w:rsidRPr="003D160F">
              <w:rPr>
                <w:rFonts w:ascii="Arial" w:hAnsi="Arial" w:cs="Arial"/>
                <w:sz w:val="16"/>
                <w:szCs w:val="16"/>
              </w:rPr>
              <w:t xml:space="preserve"> не обременены обязательствами</w:t>
            </w:r>
          </w:p>
        </w:tc>
        <w:tc>
          <w:tcPr>
            <w:tcW w:w="8324" w:type="dxa"/>
            <w:gridSpan w:val="4"/>
            <w:tcBorders>
              <w:top w:val="nil"/>
              <w:left w:val="nil"/>
              <w:bottom w:val="dotted" w:sz="4" w:space="0" w:color="auto"/>
              <w:right w:val="double" w:sz="4" w:space="0" w:color="auto"/>
            </w:tcBorders>
          </w:tcPr>
          <w:p w14:paraId="09C6B01D" w14:textId="77777777" w:rsidR="001C3205" w:rsidRPr="003D160F" w:rsidRDefault="001C3205" w:rsidP="00072710">
            <w:pPr>
              <w:rPr>
                <w:rFonts w:ascii="Arial" w:hAnsi="Arial" w:cs="Arial"/>
                <w:sz w:val="16"/>
                <w:szCs w:val="16"/>
              </w:rPr>
            </w:pPr>
            <w:r w:rsidRPr="003D160F">
              <w:rPr>
                <w:rFonts w:ascii="Arial" w:hAnsi="Arial" w:cs="Arial"/>
                <w:sz w:val="16"/>
                <w:szCs w:val="16"/>
              </w:rPr>
              <w:sym w:font="Symbol" w:char="F080"/>
            </w:r>
            <w:r w:rsidRPr="003D160F">
              <w:rPr>
                <w:rFonts w:ascii="Arial" w:hAnsi="Arial" w:cs="Arial"/>
                <w:sz w:val="16"/>
                <w:szCs w:val="16"/>
              </w:rPr>
              <w:t xml:space="preserve"> обременены обязательствами </w:t>
            </w:r>
            <w:r w:rsidRPr="003D160F">
              <w:rPr>
                <w:rFonts w:ascii="Arial" w:hAnsi="Arial" w:cs="Arial"/>
                <w:i/>
                <w:sz w:val="16"/>
                <w:szCs w:val="16"/>
              </w:rPr>
              <w:t xml:space="preserve">(вид обременения, основание обременения): </w:t>
            </w:r>
          </w:p>
        </w:tc>
      </w:tr>
      <w:tr w:rsidR="001C3205" w:rsidRPr="003D160F" w14:paraId="7AF86C44" w14:textId="77777777" w:rsidTr="00072710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94"/>
        </w:trPr>
        <w:tc>
          <w:tcPr>
            <w:tcW w:w="2515" w:type="dxa"/>
            <w:gridSpan w:val="3"/>
            <w:vMerge/>
            <w:tcBorders>
              <w:left w:val="double" w:sz="4" w:space="0" w:color="auto"/>
              <w:right w:val="nil"/>
            </w:tcBorders>
          </w:tcPr>
          <w:p w14:paraId="276F3450" w14:textId="77777777" w:rsidR="001C3205" w:rsidRPr="003D160F" w:rsidRDefault="001C3205" w:rsidP="00072710">
            <w:pPr>
              <w:ind w:left="7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24" w:type="dxa"/>
            <w:gridSpan w:val="4"/>
            <w:tcBorders>
              <w:top w:val="nil"/>
              <w:left w:val="nil"/>
              <w:bottom w:val="dotted" w:sz="4" w:space="0" w:color="auto"/>
              <w:right w:val="double" w:sz="4" w:space="0" w:color="auto"/>
            </w:tcBorders>
          </w:tcPr>
          <w:p w14:paraId="7036A22C" w14:textId="77777777" w:rsidR="001C3205" w:rsidRPr="003D160F" w:rsidRDefault="001C3205" w:rsidP="0007271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3205" w:rsidRPr="003D160F" w14:paraId="2F431664" w14:textId="77777777" w:rsidTr="000727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839" w:type="dxa"/>
            <w:gridSpan w:val="7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275E5754" w14:textId="77777777" w:rsidR="001C3205" w:rsidRPr="003D160F" w:rsidRDefault="001C3205" w:rsidP="00072710">
            <w:pPr>
              <w:rPr>
                <w:rFonts w:ascii="Arial" w:hAnsi="Arial" w:cs="Arial"/>
                <w:sz w:val="16"/>
                <w:szCs w:val="16"/>
              </w:rPr>
            </w:pPr>
          </w:p>
          <w:p w14:paraId="6948F746" w14:textId="77777777" w:rsidR="001C3205" w:rsidRPr="003D160F" w:rsidRDefault="001C3205" w:rsidP="00072710">
            <w:pPr>
              <w:rPr>
                <w:rFonts w:ascii="Arial" w:hAnsi="Arial" w:cs="Arial"/>
                <w:sz w:val="16"/>
                <w:szCs w:val="16"/>
              </w:rPr>
            </w:pPr>
            <w:r w:rsidRPr="003D160F">
              <w:rPr>
                <w:rFonts w:ascii="Arial" w:hAnsi="Arial" w:cs="Arial"/>
                <w:sz w:val="16"/>
                <w:szCs w:val="16"/>
              </w:rPr>
              <w:t>Количество   ___________________</w:t>
            </w:r>
            <w:proofErr w:type="gramStart"/>
            <w:r w:rsidRPr="003D160F">
              <w:rPr>
                <w:rFonts w:ascii="Arial" w:hAnsi="Arial" w:cs="Arial"/>
                <w:sz w:val="16"/>
                <w:szCs w:val="16"/>
              </w:rPr>
              <w:t>_(</w:t>
            </w:r>
            <w:proofErr w:type="gramEnd"/>
            <w:r w:rsidRPr="003D160F">
              <w:rPr>
                <w:rFonts w:ascii="Arial" w:hAnsi="Arial" w:cs="Arial"/>
                <w:sz w:val="16"/>
                <w:szCs w:val="16"/>
              </w:rPr>
              <w:t>_____________________________________________________________________) шт.</w:t>
            </w:r>
          </w:p>
        </w:tc>
      </w:tr>
      <w:tr w:rsidR="001C3205" w:rsidRPr="003D160F" w14:paraId="2196960A" w14:textId="77777777" w:rsidTr="00072710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05"/>
        </w:trPr>
        <w:tc>
          <w:tcPr>
            <w:tcW w:w="10839" w:type="dxa"/>
            <w:gridSpan w:val="7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3BBECBA0" w14:textId="77777777" w:rsidR="001C3205" w:rsidRPr="003D160F" w:rsidRDefault="001C3205" w:rsidP="00072710">
            <w:pPr>
              <w:rPr>
                <w:rFonts w:ascii="Arial" w:hAnsi="Arial" w:cs="Arial"/>
                <w:sz w:val="16"/>
                <w:szCs w:val="16"/>
              </w:rPr>
            </w:pPr>
            <w:r w:rsidRPr="003D160F">
              <w:rPr>
                <w:rFonts w:ascii="Arial" w:hAnsi="Arial" w:cs="Arial"/>
                <w:i/>
                <w:sz w:val="16"/>
                <w:szCs w:val="16"/>
              </w:rPr>
              <w:t xml:space="preserve">                                                                                                                                            (прописью) </w:t>
            </w:r>
          </w:p>
        </w:tc>
      </w:tr>
      <w:tr w:rsidR="001C3205" w:rsidRPr="003D160F" w14:paraId="5DBCEABC" w14:textId="77777777" w:rsidTr="00072710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69"/>
        </w:trPr>
        <w:tc>
          <w:tcPr>
            <w:tcW w:w="10839" w:type="dxa"/>
            <w:gridSpan w:val="7"/>
            <w:tcBorders>
              <w:top w:val="nil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14:paraId="2906BA1A" w14:textId="77777777" w:rsidR="001C3205" w:rsidRPr="002D5AC2" w:rsidRDefault="001C3205" w:rsidP="00072710">
            <w:pPr>
              <w:rPr>
                <w:rFonts w:ascii="Arial" w:hAnsi="Arial" w:cs="Arial"/>
                <w:sz w:val="16"/>
                <w:szCs w:val="16"/>
              </w:rPr>
            </w:pPr>
          </w:p>
          <w:p w14:paraId="021E4154" w14:textId="77777777" w:rsidR="001C3205" w:rsidRPr="002D5AC2" w:rsidRDefault="001C3205" w:rsidP="00072710">
            <w:pPr>
              <w:rPr>
                <w:rFonts w:ascii="Arial" w:hAnsi="Arial" w:cs="Arial"/>
                <w:sz w:val="16"/>
                <w:szCs w:val="16"/>
              </w:rPr>
            </w:pPr>
            <w:r w:rsidRPr="002D5AC2">
              <w:rPr>
                <w:rFonts w:ascii="Arial" w:hAnsi="Arial" w:cs="Arial"/>
                <w:sz w:val="16"/>
                <w:szCs w:val="16"/>
              </w:rPr>
              <w:t xml:space="preserve">Основания передачи ценных бумаг: </w:t>
            </w:r>
          </w:p>
        </w:tc>
      </w:tr>
      <w:tr w:rsidR="001C3205" w:rsidRPr="003D160F" w14:paraId="3CF235D7" w14:textId="77777777" w:rsidTr="00072710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34"/>
        </w:trPr>
        <w:tc>
          <w:tcPr>
            <w:tcW w:w="10839" w:type="dxa"/>
            <w:gridSpan w:val="7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14:paraId="3386297B" w14:textId="77777777" w:rsidR="001C3205" w:rsidRPr="003D160F" w:rsidRDefault="001C3205" w:rsidP="00072710">
            <w:pPr>
              <w:rPr>
                <w:rFonts w:ascii="Arial" w:hAnsi="Arial" w:cs="Arial"/>
                <w:sz w:val="16"/>
                <w:szCs w:val="16"/>
              </w:rPr>
            </w:pPr>
            <w:r w:rsidRPr="002D5AC2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</w:t>
            </w:r>
            <w:r w:rsidRPr="003D160F">
              <w:rPr>
                <w:rFonts w:ascii="Arial" w:hAnsi="Arial" w:cs="Arial"/>
                <w:i/>
                <w:sz w:val="16"/>
                <w:szCs w:val="16"/>
              </w:rPr>
              <w:t>(наименование и реквизиты договоров и/или других документов)</w:t>
            </w:r>
          </w:p>
        </w:tc>
      </w:tr>
      <w:tr w:rsidR="001C3205" w:rsidRPr="003D160F" w14:paraId="611822F2" w14:textId="77777777" w:rsidTr="00072710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07"/>
        </w:trPr>
        <w:tc>
          <w:tcPr>
            <w:tcW w:w="10839" w:type="dxa"/>
            <w:gridSpan w:val="7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330850FF" w14:textId="77777777" w:rsidR="001C3205" w:rsidRPr="002D5AC2" w:rsidRDefault="001C3205" w:rsidP="0007271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3205" w:rsidRPr="003D160F" w14:paraId="35D9C50E" w14:textId="77777777" w:rsidTr="00072710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93"/>
        </w:trPr>
        <w:tc>
          <w:tcPr>
            <w:tcW w:w="10839" w:type="dxa"/>
            <w:gridSpan w:val="7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760195B9" w14:textId="77777777" w:rsidR="001C3205" w:rsidRPr="001C3205" w:rsidRDefault="001C3205" w:rsidP="008C2B2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D5AC2">
              <w:rPr>
                <w:rFonts w:ascii="Arial" w:hAnsi="Arial" w:cs="Arial"/>
                <w:sz w:val="16"/>
                <w:szCs w:val="16"/>
              </w:rPr>
              <w:t xml:space="preserve">Референс (уникальный идентификационный номер): </w:t>
            </w:r>
          </w:p>
        </w:tc>
      </w:tr>
      <w:tr w:rsidR="001C3205" w:rsidRPr="003D160F" w14:paraId="373311CB" w14:textId="77777777" w:rsidTr="00072710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18"/>
        </w:trPr>
        <w:tc>
          <w:tcPr>
            <w:tcW w:w="10839" w:type="dxa"/>
            <w:gridSpan w:val="7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E6984D2" w14:textId="77777777" w:rsidR="001C3205" w:rsidRPr="002D5AC2" w:rsidRDefault="001C3205" w:rsidP="00072710">
            <w:pPr>
              <w:rPr>
                <w:rFonts w:ascii="Arial" w:hAnsi="Arial" w:cs="Arial"/>
                <w:sz w:val="16"/>
                <w:szCs w:val="16"/>
              </w:rPr>
            </w:pPr>
            <w:r w:rsidRPr="002D5AC2">
              <w:rPr>
                <w:rFonts w:ascii="Arial" w:hAnsi="Arial" w:cs="Arial"/>
                <w:sz w:val="16"/>
                <w:szCs w:val="16"/>
              </w:rPr>
              <w:t>Наименование владельца и</w:t>
            </w:r>
            <w:r>
              <w:rPr>
                <w:rFonts w:ascii="Arial" w:hAnsi="Arial" w:cs="Arial"/>
                <w:sz w:val="16"/>
                <w:szCs w:val="16"/>
              </w:rPr>
              <w:t>ли доверительного управляющего:</w:t>
            </w:r>
          </w:p>
          <w:p w14:paraId="31196B38" w14:textId="77777777" w:rsidR="001C3205" w:rsidRPr="00FB1AB4" w:rsidRDefault="001C3205" w:rsidP="00072710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14:paraId="3D3E7967" w14:textId="77777777" w:rsidR="001C3205" w:rsidRPr="003B0CFF" w:rsidRDefault="001C3205" w:rsidP="001C3205">
      <w:pPr>
        <w:rPr>
          <w:rFonts w:ascii="Arial" w:hAnsi="Arial" w:cs="Arial"/>
          <w:b/>
          <w:sz w:val="10"/>
          <w:szCs w:val="10"/>
        </w:rPr>
      </w:pPr>
    </w:p>
    <w:tbl>
      <w:tblPr>
        <w:tblW w:w="10856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94"/>
        <w:gridCol w:w="5262"/>
      </w:tblGrid>
      <w:tr w:rsidR="001C3205" w:rsidRPr="00FD5763" w14:paraId="08E9E82E" w14:textId="77777777" w:rsidTr="00072710">
        <w:trPr>
          <w:trHeight w:val="1275"/>
        </w:trPr>
        <w:tc>
          <w:tcPr>
            <w:tcW w:w="55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20C44A66" w14:textId="77777777" w:rsidR="001C3205" w:rsidRDefault="001C3205" w:rsidP="0007271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8100C2">
              <w:rPr>
                <w:rFonts w:ascii="Arial" w:hAnsi="Arial" w:cs="Arial"/>
                <w:b/>
                <w:sz w:val="14"/>
                <w:szCs w:val="14"/>
              </w:rPr>
              <w:t xml:space="preserve">Подпись лица, со счета которого списываются </w:t>
            </w:r>
            <w:r>
              <w:rPr>
                <w:rFonts w:ascii="Arial" w:hAnsi="Arial" w:cs="Arial"/>
                <w:b/>
                <w:sz w:val="14"/>
                <w:szCs w:val="14"/>
              </w:rPr>
              <w:t>ценные бумаги (</w:t>
            </w:r>
            <w:r w:rsidRPr="008100C2">
              <w:rPr>
                <w:rFonts w:ascii="Arial" w:hAnsi="Arial" w:cs="Arial"/>
                <w:b/>
                <w:sz w:val="14"/>
                <w:szCs w:val="14"/>
              </w:rPr>
              <w:t>на счет которого зачисляются ценные бумаги</w:t>
            </w:r>
            <w:r>
              <w:rPr>
                <w:rFonts w:ascii="Arial" w:hAnsi="Arial" w:cs="Arial"/>
                <w:b/>
                <w:sz w:val="14"/>
                <w:szCs w:val="14"/>
              </w:rPr>
              <w:t>)</w:t>
            </w:r>
            <w:proofErr w:type="gramStart"/>
            <w:r>
              <w:rPr>
                <w:rFonts w:ascii="Arial" w:hAnsi="Arial" w:cs="Arial"/>
                <w:i/>
                <w:sz w:val="14"/>
                <w:szCs w:val="14"/>
              </w:rPr>
              <w:t>/</w:t>
            </w:r>
            <w:r w:rsidRPr="008100C2">
              <w:rPr>
                <w:rFonts w:ascii="Arial" w:hAnsi="Arial" w:cs="Arial"/>
                <w:i/>
                <w:sz w:val="14"/>
                <w:szCs w:val="14"/>
              </w:rPr>
              <w:t>(</w:t>
            </w:r>
            <w:proofErr w:type="gramEnd"/>
            <w:r w:rsidRPr="008100C2">
              <w:rPr>
                <w:rFonts w:ascii="Arial" w:hAnsi="Arial" w:cs="Arial"/>
                <w:i/>
                <w:sz w:val="14"/>
                <w:szCs w:val="14"/>
              </w:rPr>
              <w:t>Уполномоченного представителя)</w:t>
            </w:r>
          </w:p>
          <w:p w14:paraId="2566E6B3" w14:textId="77777777" w:rsidR="001C3205" w:rsidRPr="008100C2" w:rsidRDefault="001C3205" w:rsidP="0007271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___________________________</w:t>
            </w:r>
            <w:r w:rsidRPr="008100C2">
              <w:rPr>
                <w:rFonts w:ascii="Arial" w:hAnsi="Arial" w:cs="Arial"/>
                <w:sz w:val="14"/>
                <w:szCs w:val="14"/>
              </w:rPr>
              <w:t>____</w:t>
            </w:r>
            <w:r>
              <w:rPr>
                <w:rFonts w:ascii="Arial" w:hAnsi="Arial" w:cs="Arial"/>
                <w:sz w:val="14"/>
                <w:szCs w:val="14"/>
              </w:rPr>
              <w:t>________</w:t>
            </w:r>
            <w:r w:rsidRPr="008100C2">
              <w:rPr>
                <w:rFonts w:ascii="Arial" w:hAnsi="Arial" w:cs="Arial"/>
                <w:sz w:val="14"/>
                <w:szCs w:val="14"/>
              </w:rPr>
              <w:t>___ «_____» __________ 20___г.</w:t>
            </w:r>
          </w:p>
          <w:p w14:paraId="77AD2AFA" w14:textId="77777777" w:rsidR="001C3205" w:rsidRPr="008100C2" w:rsidRDefault="001C3205" w:rsidP="00072710">
            <w:pPr>
              <w:rPr>
                <w:rFonts w:ascii="Arial" w:hAnsi="Arial" w:cs="Arial"/>
                <w:i/>
                <w:sz w:val="10"/>
                <w:szCs w:val="10"/>
              </w:rPr>
            </w:pPr>
            <w:r>
              <w:rPr>
                <w:rFonts w:ascii="Arial" w:hAnsi="Arial" w:cs="Arial"/>
                <w:i/>
                <w:sz w:val="10"/>
                <w:szCs w:val="10"/>
              </w:rPr>
              <w:t xml:space="preserve">                                                                  </w:t>
            </w:r>
            <w:r w:rsidRPr="008100C2">
              <w:rPr>
                <w:rFonts w:ascii="Arial" w:hAnsi="Arial" w:cs="Arial"/>
                <w:i/>
                <w:sz w:val="10"/>
                <w:szCs w:val="10"/>
              </w:rPr>
              <w:t>(номер и дата доверенности)</w:t>
            </w:r>
          </w:p>
          <w:p w14:paraId="4956C3BD" w14:textId="77777777" w:rsidR="001C3205" w:rsidRDefault="001C3205" w:rsidP="0007271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209FFA83" w14:textId="77777777" w:rsidR="001C3205" w:rsidRPr="008100C2" w:rsidRDefault="001C3205" w:rsidP="0007271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345A26B1" w14:textId="77777777" w:rsidR="001C3205" w:rsidRPr="008100C2" w:rsidRDefault="001C3205" w:rsidP="0007271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_____________________</w:t>
            </w:r>
            <w:r w:rsidRPr="008100C2">
              <w:rPr>
                <w:rFonts w:ascii="Arial" w:hAnsi="Arial" w:cs="Arial"/>
                <w:sz w:val="14"/>
                <w:szCs w:val="14"/>
              </w:rPr>
              <w:t>____________/_______________</w:t>
            </w:r>
            <w:r>
              <w:rPr>
                <w:rFonts w:ascii="Arial" w:hAnsi="Arial" w:cs="Arial"/>
                <w:sz w:val="14"/>
                <w:szCs w:val="14"/>
              </w:rPr>
              <w:t>___</w:t>
            </w:r>
            <w:r w:rsidRPr="008100C2">
              <w:rPr>
                <w:rFonts w:ascii="Arial" w:hAnsi="Arial" w:cs="Arial"/>
                <w:sz w:val="14"/>
                <w:szCs w:val="14"/>
              </w:rPr>
              <w:t>____</w:t>
            </w:r>
            <w:r>
              <w:rPr>
                <w:rFonts w:ascii="Arial" w:hAnsi="Arial" w:cs="Arial"/>
                <w:sz w:val="14"/>
                <w:szCs w:val="14"/>
              </w:rPr>
              <w:t>___________</w:t>
            </w:r>
          </w:p>
          <w:p w14:paraId="018B2980" w14:textId="77777777" w:rsidR="001C3205" w:rsidRPr="008100C2" w:rsidRDefault="001C3205" w:rsidP="0007271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100C2">
              <w:rPr>
                <w:rFonts w:ascii="Arial" w:hAnsi="Arial" w:cs="Arial"/>
                <w:i/>
                <w:sz w:val="14"/>
                <w:szCs w:val="14"/>
              </w:rPr>
              <w:t>(подпись              М.П.            Ф.И.О.)</w:t>
            </w:r>
          </w:p>
        </w:tc>
        <w:tc>
          <w:tcPr>
            <w:tcW w:w="526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2C3B4C4" w14:textId="77777777" w:rsidR="001C3205" w:rsidRPr="008100C2" w:rsidRDefault="001C3205" w:rsidP="00072710">
            <w:pPr>
              <w:jc w:val="center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8100C2">
              <w:rPr>
                <w:rFonts w:ascii="Arial" w:hAnsi="Arial" w:cs="Arial"/>
                <w:b/>
                <w:sz w:val="14"/>
                <w:szCs w:val="14"/>
              </w:rPr>
              <w:t xml:space="preserve">Подпись 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лица, в пользу которого устанавливается обременение </w:t>
            </w:r>
            <w:r w:rsidRPr="008100C2">
              <w:rPr>
                <w:rFonts w:ascii="Arial" w:hAnsi="Arial" w:cs="Arial"/>
                <w:i/>
                <w:sz w:val="14"/>
                <w:szCs w:val="14"/>
              </w:rPr>
              <w:t>(Уполномоченного представителя</w:t>
            </w:r>
            <w:r w:rsidRPr="00AA5A3F">
              <w:rPr>
                <w:rFonts w:ascii="Arial" w:hAnsi="Arial" w:cs="Arial"/>
                <w:i/>
                <w:sz w:val="14"/>
                <w:szCs w:val="14"/>
              </w:rPr>
              <w:t>)</w:t>
            </w:r>
          </w:p>
          <w:p w14:paraId="38FAB5EC" w14:textId="77777777" w:rsidR="001C3205" w:rsidRPr="008100C2" w:rsidRDefault="001C3205" w:rsidP="00072710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AA5A3F">
              <w:rPr>
                <w:rFonts w:ascii="Arial" w:hAnsi="Arial" w:cs="Arial"/>
                <w:sz w:val="14"/>
                <w:szCs w:val="14"/>
              </w:rPr>
              <w:t>___</w:t>
            </w:r>
            <w:r>
              <w:rPr>
                <w:rFonts w:ascii="Arial" w:hAnsi="Arial" w:cs="Arial"/>
                <w:sz w:val="14"/>
                <w:szCs w:val="14"/>
              </w:rPr>
              <w:t>__________________________</w:t>
            </w:r>
            <w:r w:rsidRPr="00AA5A3F">
              <w:rPr>
                <w:rFonts w:ascii="Arial" w:hAnsi="Arial" w:cs="Arial"/>
                <w:sz w:val="14"/>
                <w:szCs w:val="14"/>
              </w:rPr>
              <w:t>__</w:t>
            </w:r>
            <w:r>
              <w:rPr>
                <w:rFonts w:ascii="Arial" w:hAnsi="Arial" w:cs="Arial"/>
                <w:sz w:val="14"/>
                <w:szCs w:val="14"/>
              </w:rPr>
              <w:t>__</w:t>
            </w:r>
            <w:r w:rsidRPr="00AA5A3F">
              <w:rPr>
                <w:rFonts w:ascii="Arial" w:hAnsi="Arial" w:cs="Arial"/>
                <w:sz w:val="14"/>
                <w:szCs w:val="14"/>
              </w:rPr>
              <w:t>__ «_____» __________ 20___г.</w:t>
            </w:r>
          </w:p>
          <w:p w14:paraId="0521E133" w14:textId="77777777" w:rsidR="001C3205" w:rsidRPr="008100C2" w:rsidRDefault="001C3205" w:rsidP="00072710">
            <w:pPr>
              <w:rPr>
                <w:rFonts w:ascii="Arial" w:hAnsi="Arial" w:cs="Arial"/>
                <w:i/>
                <w:sz w:val="10"/>
                <w:szCs w:val="10"/>
              </w:rPr>
            </w:pPr>
            <w:r>
              <w:rPr>
                <w:rFonts w:ascii="Arial" w:hAnsi="Arial" w:cs="Arial"/>
                <w:i/>
                <w:sz w:val="10"/>
                <w:szCs w:val="10"/>
              </w:rPr>
              <w:t xml:space="preserve">                                                                   </w:t>
            </w:r>
            <w:r w:rsidRPr="008100C2">
              <w:rPr>
                <w:rFonts w:ascii="Arial" w:hAnsi="Arial" w:cs="Arial"/>
                <w:i/>
                <w:sz w:val="10"/>
                <w:szCs w:val="10"/>
              </w:rPr>
              <w:t>(номер и дата доверенности)</w:t>
            </w:r>
          </w:p>
          <w:p w14:paraId="7FC9196C" w14:textId="77777777" w:rsidR="001C3205" w:rsidRDefault="001C3205" w:rsidP="00072710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  <w:p w14:paraId="60E13167" w14:textId="77777777" w:rsidR="001C3205" w:rsidRDefault="001C3205" w:rsidP="00072710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  <w:p w14:paraId="3A312F49" w14:textId="77777777" w:rsidR="001C3205" w:rsidRPr="008100C2" w:rsidRDefault="001C3205" w:rsidP="00072710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8100C2">
              <w:rPr>
                <w:rFonts w:ascii="Arial" w:hAnsi="Arial" w:cs="Arial"/>
                <w:i/>
                <w:sz w:val="14"/>
                <w:szCs w:val="14"/>
              </w:rPr>
              <w:t>______________________________/______________________________</w:t>
            </w:r>
          </w:p>
          <w:p w14:paraId="0BEFC875" w14:textId="77777777" w:rsidR="001C3205" w:rsidRPr="008100C2" w:rsidRDefault="001C3205" w:rsidP="00072710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8100C2">
              <w:rPr>
                <w:rFonts w:ascii="Arial" w:hAnsi="Arial" w:cs="Arial"/>
                <w:i/>
                <w:sz w:val="14"/>
                <w:szCs w:val="14"/>
              </w:rPr>
              <w:t>(подпись              М.П.            Ф.И.О.)</w:t>
            </w:r>
          </w:p>
        </w:tc>
      </w:tr>
    </w:tbl>
    <w:tbl>
      <w:tblPr>
        <w:tblStyle w:val="a6"/>
        <w:tblpPr w:leftFromText="180" w:rightFromText="180" w:vertAnchor="text" w:horzAnchor="page" w:tblpX="731" w:tblpY="93"/>
        <w:tblW w:w="52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06"/>
      </w:tblGrid>
      <w:tr w:rsidR="001C3205" w:rsidRPr="00CF6C83" w14:paraId="39A105E4" w14:textId="77777777" w:rsidTr="00072710">
        <w:trPr>
          <w:trHeight w:val="170"/>
        </w:trPr>
        <w:tc>
          <w:tcPr>
            <w:tcW w:w="5206" w:type="dxa"/>
            <w:tcBorders>
              <w:bottom w:val="nil"/>
            </w:tcBorders>
          </w:tcPr>
          <w:p w14:paraId="107CDE9E" w14:textId="77777777" w:rsidR="001C3205" w:rsidRDefault="001C3205" w:rsidP="00072710">
            <w:pPr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П</w:t>
            </w:r>
            <w:r w:rsidRPr="00CF6C83">
              <w:rPr>
                <w:rFonts w:ascii="Arial" w:hAnsi="Arial" w:cs="Arial"/>
                <w:b/>
                <w:sz w:val="12"/>
                <w:szCs w:val="12"/>
              </w:rPr>
              <w:t>одпис</w:t>
            </w:r>
            <w:r>
              <w:rPr>
                <w:rFonts w:ascii="Arial" w:hAnsi="Arial" w:cs="Arial"/>
                <w:b/>
                <w:sz w:val="12"/>
                <w:szCs w:val="12"/>
              </w:rPr>
              <w:t>ь</w:t>
            </w:r>
            <w:r w:rsidRPr="00CF6C83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</w:p>
          <w:p w14:paraId="217505D4" w14:textId="77777777" w:rsidR="001C3205" w:rsidRDefault="001C3205" w:rsidP="00072710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216D52DC" w14:textId="77777777" w:rsidR="001C3205" w:rsidRDefault="001C3205" w:rsidP="00072710">
            <w:pPr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_______________________________________________________________________</w:t>
            </w:r>
          </w:p>
          <w:p w14:paraId="7A108847" w14:textId="77777777" w:rsidR="001C3205" w:rsidRPr="00013914" w:rsidRDefault="001C3205" w:rsidP="00072710">
            <w:pPr>
              <w:ind w:left="-42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013914">
              <w:rPr>
                <w:rFonts w:ascii="Arial" w:hAnsi="Arial" w:cs="Arial"/>
                <w:i/>
                <w:sz w:val="12"/>
                <w:szCs w:val="12"/>
              </w:rPr>
              <w:t>Ф.И.О.</w:t>
            </w:r>
          </w:p>
          <w:p w14:paraId="6748FB22" w14:textId="77777777" w:rsidR="001C3205" w:rsidRDefault="001C3205" w:rsidP="00072710">
            <w:pPr>
              <w:ind w:left="-42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Pr="00CF6C83">
              <w:rPr>
                <w:rFonts w:ascii="Arial" w:hAnsi="Arial" w:cs="Arial"/>
                <w:b/>
                <w:sz w:val="12"/>
                <w:szCs w:val="12"/>
              </w:rPr>
              <w:t>совершен</w:t>
            </w:r>
            <w:r>
              <w:rPr>
                <w:rFonts w:ascii="Arial" w:hAnsi="Arial" w:cs="Arial"/>
                <w:b/>
                <w:sz w:val="12"/>
                <w:szCs w:val="12"/>
              </w:rPr>
              <w:t>а</w:t>
            </w:r>
            <w:r w:rsidRPr="00CF6C83">
              <w:rPr>
                <w:rFonts w:ascii="Arial" w:hAnsi="Arial" w:cs="Arial"/>
                <w:b/>
                <w:sz w:val="12"/>
                <w:szCs w:val="12"/>
              </w:rPr>
              <w:t xml:space="preserve"> в присутствии работника АО ВТБ Регистратор</w:t>
            </w:r>
          </w:p>
          <w:p w14:paraId="75D7448E" w14:textId="77777777" w:rsidR="001C3205" w:rsidRDefault="001C3205" w:rsidP="00072710">
            <w:pPr>
              <w:ind w:left="-42"/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5E6DE96E" w14:textId="77777777" w:rsidR="001C3205" w:rsidRPr="00C67C46" w:rsidRDefault="001C3205" w:rsidP="00072710">
            <w:pPr>
              <w:rPr>
                <w:rFonts w:ascii="Arial" w:hAnsi="Arial" w:cs="Arial"/>
                <w:b/>
                <w:sz w:val="13"/>
                <w:szCs w:val="13"/>
              </w:rPr>
            </w:pPr>
            <w:r>
              <w:rPr>
                <w:rFonts w:ascii="Arial" w:hAnsi="Arial" w:cs="Arial"/>
                <w:b/>
                <w:sz w:val="13"/>
                <w:szCs w:val="13"/>
              </w:rPr>
              <w:t>________________________________________________________________</w:t>
            </w:r>
          </w:p>
        </w:tc>
      </w:tr>
      <w:tr w:rsidR="001C3205" w:rsidRPr="00CF6C83" w14:paraId="4F0B08A6" w14:textId="77777777" w:rsidTr="00072710">
        <w:trPr>
          <w:trHeight w:val="170"/>
        </w:trPr>
        <w:tc>
          <w:tcPr>
            <w:tcW w:w="5206" w:type="dxa"/>
            <w:tcBorders>
              <w:top w:val="nil"/>
            </w:tcBorders>
          </w:tcPr>
          <w:p w14:paraId="716BC900" w14:textId="77777777" w:rsidR="001C3205" w:rsidRPr="00013914" w:rsidRDefault="001C3205" w:rsidP="00072710">
            <w:pPr>
              <w:ind w:left="-42"/>
              <w:jc w:val="center"/>
              <w:rPr>
                <w:rFonts w:ascii="Arial" w:hAnsi="Arial" w:cs="Arial"/>
                <w:b/>
                <w:i/>
                <w:sz w:val="12"/>
                <w:szCs w:val="12"/>
              </w:rPr>
            </w:pPr>
            <w:r w:rsidRPr="00013914">
              <w:rPr>
                <w:rFonts w:ascii="Arial" w:hAnsi="Arial" w:cs="Arial"/>
                <w:bCs/>
                <w:i/>
                <w:sz w:val="12"/>
                <w:szCs w:val="12"/>
              </w:rPr>
              <w:t>(Ф.И.О., подпись работника АО ВТБ Регистратор)</w:t>
            </w:r>
          </w:p>
        </w:tc>
      </w:tr>
    </w:tbl>
    <w:p w14:paraId="7557A7AF" w14:textId="77777777" w:rsidR="001C3205" w:rsidRPr="00643AB1" w:rsidRDefault="001C3205" w:rsidP="001C3205">
      <w:pPr>
        <w:jc w:val="both"/>
        <w:rPr>
          <w:rFonts w:ascii="Arial" w:hAnsi="Arial" w:cs="Arial"/>
          <w:b/>
          <w:sz w:val="12"/>
          <w:szCs w:val="12"/>
        </w:rPr>
      </w:pPr>
      <w:r w:rsidRPr="00643AB1">
        <w:rPr>
          <w:rFonts w:ascii="Arial" w:hAnsi="Arial" w:cs="Arial"/>
          <w:b/>
          <w:sz w:val="12"/>
          <w:szCs w:val="12"/>
        </w:rPr>
        <w:t xml:space="preserve">          </w:t>
      </w:r>
    </w:p>
    <w:p w14:paraId="3EC8ED8B" w14:textId="77777777" w:rsidR="001C3205" w:rsidRDefault="001C3205" w:rsidP="001C3205">
      <w:pPr>
        <w:ind w:left="6372"/>
        <w:jc w:val="both"/>
        <w:rPr>
          <w:rFonts w:ascii="Arial" w:hAnsi="Arial" w:cs="Arial"/>
          <w:b/>
          <w:sz w:val="16"/>
          <w:szCs w:val="16"/>
        </w:rPr>
      </w:pPr>
      <w:r w:rsidRPr="00F62C92">
        <w:rPr>
          <w:rFonts w:ascii="Arial" w:hAnsi="Arial" w:cs="Arial"/>
          <w:b/>
          <w:sz w:val="16"/>
          <w:szCs w:val="16"/>
        </w:rPr>
        <w:t>Распоряжение предоставлено</w:t>
      </w:r>
      <w:r>
        <w:rPr>
          <w:rFonts w:ascii="Arial" w:hAnsi="Arial" w:cs="Arial"/>
          <w:b/>
          <w:sz w:val="16"/>
          <w:szCs w:val="16"/>
        </w:rPr>
        <w:t>:</w:t>
      </w:r>
      <w:r w:rsidRPr="00F62C92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 xml:space="preserve">    </w:t>
      </w:r>
    </w:p>
    <w:p w14:paraId="3D4DC8D6" w14:textId="77777777" w:rsidR="001C3205" w:rsidRDefault="001C3205" w:rsidP="001C3205">
      <w:pPr>
        <w:ind w:left="426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    </w:t>
      </w:r>
    </w:p>
    <w:p w14:paraId="6C1E7D53" w14:textId="77777777" w:rsidR="001C3205" w:rsidRDefault="001C3205" w:rsidP="001C3205">
      <w:pPr>
        <w:ind w:left="426"/>
        <w:jc w:val="both"/>
        <w:rPr>
          <w:rFonts w:ascii="Arial" w:hAnsi="Arial" w:cs="Arial"/>
          <w:b/>
          <w:sz w:val="16"/>
          <w:szCs w:val="16"/>
        </w:rPr>
      </w:pPr>
    </w:p>
    <w:p w14:paraId="68BAD335" w14:textId="77777777" w:rsidR="001C3205" w:rsidRDefault="001C3205" w:rsidP="001C3205">
      <w:pPr>
        <w:ind w:left="426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ab/>
      </w:r>
      <w:r w:rsidRPr="00F62C92">
        <w:rPr>
          <w:rFonts w:ascii="Arial" w:hAnsi="Arial" w:cs="Arial"/>
          <w:b/>
          <w:sz w:val="16"/>
          <w:szCs w:val="16"/>
        </w:rPr>
        <w:t>___________________________________________</w:t>
      </w:r>
      <w:r>
        <w:rPr>
          <w:rFonts w:ascii="Arial" w:hAnsi="Arial" w:cs="Arial"/>
          <w:b/>
          <w:sz w:val="16"/>
          <w:szCs w:val="16"/>
        </w:rPr>
        <w:t xml:space="preserve">________ </w:t>
      </w:r>
    </w:p>
    <w:p w14:paraId="62459469" w14:textId="77777777" w:rsidR="001C3205" w:rsidRDefault="001C3205" w:rsidP="001C3205">
      <w:pPr>
        <w:ind w:left="426"/>
        <w:jc w:val="both"/>
        <w:rPr>
          <w:rFonts w:ascii="Arial" w:hAnsi="Arial" w:cs="Arial"/>
          <w:i/>
          <w:sz w:val="14"/>
          <w:szCs w:val="14"/>
        </w:rPr>
      </w:pPr>
      <w:r>
        <w:rPr>
          <w:rFonts w:ascii="Arial" w:hAnsi="Arial" w:cs="Arial"/>
          <w:b/>
          <w:sz w:val="16"/>
          <w:szCs w:val="16"/>
        </w:rPr>
        <w:t xml:space="preserve">  </w:t>
      </w:r>
      <w:r>
        <w:rPr>
          <w:rFonts w:ascii="Arial" w:hAnsi="Arial" w:cs="Arial"/>
          <w:i/>
          <w:sz w:val="14"/>
          <w:szCs w:val="14"/>
        </w:rPr>
        <w:t xml:space="preserve">                             </w:t>
      </w:r>
      <w:r w:rsidRPr="00140107">
        <w:rPr>
          <w:rFonts w:ascii="Arial" w:hAnsi="Arial" w:cs="Arial"/>
          <w:i/>
          <w:sz w:val="14"/>
          <w:szCs w:val="14"/>
        </w:rPr>
        <w:t>(подпись, Ф</w:t>
      </w:r>
      <w:r>
        <w:rPr>
          <w:rFonts w:ascii="Arial" w:hAnsi="Arial" w:cs="Arial"/>
          <w:i/>
          <w:sz w:val="14"/>
          <w:szCs w:val="14"/>
        </w:rPr>
        <w:t>.</w:t>
      </w:r>
      <w:r w:rsidRPr="00140107">
        <w:rPr>
          <w:rFonts w:ascii="Arial" w:hAnsi="Arial" w:cs="Arial"/>
          <w:i/>
          <w:sz w:val="14"/>
          <w:szCs w:val="14"/>
        </w:rPr>
        <w:t>И</w:t>
      </w:r>
      <w:r>
        <w:rPr>
          <w:rFonts w:ascii="Arial" w:hAnsi="Arial" w:cs="Arial"/>
          <w:i/>
          <w:sz w:val="14"/>
          <w:szCs w:val="14"/>
        </w:rPr>
        <w:t>.</w:t>
      </w:r>
      <w:r w:rsidRPr="00140107">
        <w:rPr>
          <w:rFonts w:ascii="Arial" w:hAnsi="Arial" w:cs="Arial"/>
          <w:i/>
          <w:sz w:val="14"/>
          <w:szCs w:val="14"/>
        </w:rPr>
        <w:t>О</w:t>
      </w:r>
      <w:r>
        <w:rPr>
          <w:rFonts w:ascii="Arial" w:hAnsi="Arial" w:cs="Arial"/>
          <w:i/>
          <w:sz w:val="14"/>
          <w:szCs w:val="14"/>
        </w:rPr>
        <w:t>.</w:t>
      </w:r>
      <w:r w:rsidRPr="00140107">
        <w:rPr>
          <w:rFonts w:ascii="Arial" w:hAnsi="Arial" w:cs="Arial"/>
          <w:i/>
          <w:sz w:val="14"/>
          <w:szCs w:val="14"/>
        </w:rPr>
        <w:t>)</w:t>
      </w:r>
    </w:p>
    <w:p w14:paraId="225B5929" w14:textId="77777777" w:rsidR="001C3205" w:rsidRDefault="001C3205" w:rsidP="001C3205">
      <w:pPr>
        <w:ind w:left="426"/>
        <w:jc w:val="right"/>
        <w:rPr>
          <w:rFonts w:ascii="Arial" w:hAnsi="Arial" w:cs="Arial"/>
          <w:b/>
          <w:sz w:val="16"/>
          <w:szCs w:val="16"/>
        </w:rPr>
      </w:pPr>
    </w:p>
    <w:p w14:paraId="25784BA5" w14:textId="77777777" w:rsidR="001C3205" w:rsidRPr="0042060C" w:rsidRDefault="001C3205" w:rsidP="001C3205">
      <w:pPr>
        <w:ind w:left="3966" w:firstLine="282"/>
        <w:jc w:val="right"/>
        <w:rPr>
          <w:rFonts w:ascii="Arial" w:hAnsi="Arial" w:cs="Arial"/>
          <w:b/>
          <w:sz w:val="16"/>
          <w:szCs w:val="16"/>
        </w:rPr>
      </w:pPr>
    </w:p>
    <w:p w14:paraId="12FAB2F0" w14:textId="77777777" w:rsidR="001C3205" w:rsidRPr="0035704E" w:rsidRDefault="0035704E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lastRenderedPageBreak/>
        <w:t>ОБРАЗЕЦ</w:t>
      </w:r>
    </w:p>
    <w:tbl>
      <w:tblPr>
        <w:tblW w:w="10800" w:type="dxa"/>
        <w:tblInd w:w="468" w:type="dxa"/>
        <w:tblLayout w:type="fixed"/>
        <w:tblLook w:val="00A0" w:firstRow="1" w:lastRow="0" w:firstColumn="1" w:lastColumn="0" w:noHBand="0" w:noVBand="0"/>
      </w:tblPr>
      <w:tblGrid>
        <w:gridCol w:w="2434"/>
        <w:gridCol w:w="1472"/>
        <w:gridCol w:w="6894"/>
      </w:tblGrid>
      <w:tr w:rsidR="004574B6" w14:paraId="0177A241" w14:textId="77777777" w:rsidTr="003B0CFF">
        <w:trPr>
          <w:cantSplit/>
          <w:trHeight w:val="277"/>
        </w:trPr>
        <w:tc>
          <w:tcPr>
            <w:tcW w:w="2434" w:type="dxa"/>
          </w:tcPr>
          <w:p w14:paraId="36AF6B4B" w14:textId="77777777" w:rsidR="004574B6" w:rsidRDefault="0003375E">
            <w:pPr>
              <w:ind w:left="180" w:right="-18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70450400" wp14:editId="22B76020">
                  <wp:extent cx="1390015" cy="46926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015" cy="4692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2" w:type="dxa"/>
          </w:tcPr>
          <w:p w14:paraId="02B3E861" w14:textId="77777777" w:rsidR="004574B6" w:rsidRDefault="004574B6">
            <w:pPr>
              <w:ind w:left="180" w:right="-181"/>
              <w:rPr>
                <w:rFonts w:ascii="Arial" w:hAnsi="Arial"/>
                <w:b/>
                <w:i/>
                <w:sz w:val="14"/>
                <w:szCs w:val="14"/>
                <w:lang w:val="en-US"/>
              </w:rPr>
            </w:pPr>
          </w:p>
          <w:p w14:paraId="4AE67355" w14:textId="77777777" w:rsidR="004574B6" w:rsidRDefault="004574B6">
            <w:pPr>
              <w:ind w:left="180" w:right="-181"/>
              <w:rPr>
                <w:rFonts w:ascii="Arial" w:hAnsi="Arial"/>
                <w:b/>
                <w:i/>
                <w:sz w:val="14"/>
                <w:szCs w:val="14"/>
                <w:lang w:val="en-US"/>
              </w:rPr>
            </w:pPr>
          </w:p>
          <w:p w14:paraId="05E3502A" w14:textId="77777777" w:rsidR="004574B6" w:rsidRDefault="00AF1BE6">
            <w:pPr>
              <w:ind w:left="180" w:right="-181"/>
              <w:rPr>
                <w:rFonts w:ascii="Arial" w:hAnsi="Arial"/>
                <w:i/>
                <w:sz w:val="14"/>
                <w:szCs w:val="14"/>
              </w:rPr>
            </w:pPr>
            <w:r>
              <w:rPr>
                <w:rFonts w:ascii="Arial" w:hAnsi="Arial"/>
                <w:i/>
                <w:sz w:val="14"/>
                <w:szCs w:val="14"/>
                <w:lang w:val="en-US"/>
              </w:rPr>
              <w:t>www.vtbreg.</w:t>
            </w:r>
            <w:r w:rsidR="000E7046">
              <w:rPr>
                <w:rFonts w:ascii="Arial" w:hAnsi="Arial"/>
                <w:i/>
                <w:sz w:val="14"/>
                <w:szCs w:val="14"/>
                <w:lang w:val="en-US"/>
              </w:rPr>
              <w:t>ru</w:t>
            </w:r>
          </w:p>
          <w:p w14:paraId="7C86FBEC" w14:textId="77777777" w:rsidR="004574B6" w:rsidRDefault="004574B6">
            <w:pPr>
              <w:ind w:left="180" w:right="-181"/>
              <w:rPr>
                <w:rFonts w:ascii="Arial" w:hAnsi="Arial"/>
                <w:b/>
                <w:i/>
                <w:sz w:val="16"/>
                <w:szCs w:val="16"/>
              </w:rPr>
            </w:pPr>
            <w:r>
              <w:rPr>
                <w:rFonts w:ascii="Arial" w:hAnsi="Arial"/>
                <w:i/>
                <w:sz w:val="14"/>
                <w:szCs w:val="14"/>
              </w:rPr>
              <w:t>(495)787-44-83</w:t>
            </w:r>
          </w:p>
        </w:tc>
        <w:tc>
          <w:tcPr>
            <w:tcW w:w="6894" w:type="dxa"/>
          </w:tcPr>
          <w:p w14:paraId="617B946E" w14:textId="77777777" w:rsidR="004574B6" w:rsidRPr="001C3205" w:rsidRDefault="001C3205">
            <w:pPr>
              <w:ind w:left="180" w:right="-181"/>
              <w:jc w:val="center"/>
              <w:rPr>
                <w:rFonts w:ascii="Arial" w:hAnsi="Arial"/>
                <w:b/>
                <w:i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                                                                  </w:t>
            </w:r>
            <w:r w:rsidRPr="001C3205">
              <w:rPr>
                <w:rFonts w:ascii="Arial" w:hAnsi="Arial"/>
                <w:b/>
                <w:i/>
                <w:sz w:val="22"/>
                <w:szCs w:val="22"/>
              </w:rPr>
              <w:t>Приложение 2</w:t>
            </w:r>
          </w:p>
          <w:p w14:paraId="5CFA1800" w14:textId="77777777" w:rsidR="004574B6" w:rsidRDefault="004574B6" w:rsidP="00DF6A80">
            <w:pPr>
              <w:ind w:right="-181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РАСПОРЯЖЕНИЕ </w:t>
            </w:r>
            <w:r w:rsidR="000E7046">
              <w:rPr>
                <w:rFonts w:ascii="Arial" w:hAnsi="Arial"/>
                <w:b/>
                <w:sz w:val="22"/>
                <w:szCs w:val="22"/>
              </w:rPr>
              <w:t xml:space="preserve">О ПРОВЕДЕНИИ 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ОПЕРАЦИИ В РЕЕСТРЕ </w:t>
            </w:r>
            <w:r w:rsidR="000E7046" w:rsidRPr="000E7046">
              <w:rPr>
                <w:rFonts w:ascii="Arial" w:hAnsi="Arial"/>
                <w:b/>
                <w:sz w:val="22"/>
                <w:szCs w:val="22"/>
              </w:rPr>
              <w:t xml:space="preserve">        </w:t>
            </w:r>
            <w:r w:rsidR="00DF6A80">
              <w:rPr>
                <w:rFonts w:ascii="Arial" w:hAnsi="Arial"/>
                <w:b/>
                <w:sz w:val="22"/>
                <w:szCs w:val="22"/>
              </w:rPr>
              <w:t>ПО СЧЕТУ ЦЕНТРАЛЬНОГО ДЕПОЗИТАРИЯ</w:t>
            </w:r>
          </w:p>
        </w:tc>
      </w:tr>
    </w:tbl>
    <w:p w14:paraId="65983A74" w14:textId="77777777" w:rsidR="004574B6" w:rsidRPr="00746FA4" w:rsidRDefault="004574B6" w:rsidP="009222D7">
      <w:pPr>
        <w:ind w:left="180"/>
        <w:rPr>
          <w:sz w:val="4"/>
          <w:szCs w:val="4"/>
        </w:rPr>
      </w:pPr>
    </w:p>
    <w:tbl>
      <w:tblPr>
        <w:tblW w:w="108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8"/>
        <w:gridCol w:w="2298"/>
        <w:gridCol w:w="994"/>
        <w:gridCol w:w="2549"/>
        <w:gridCol w:w="1223"/>
        <w:gridCol w:w="2708"/>
      </w:tblGrid>
      <w:tr w:rsidR="004574B6" w:rsidRPr="0068568B" w14:paraId="16A0770D" w14:textId="77777777" w:rsidTr="003C3789">
        <w:tc>
          <w:tcPr>
            <w:tcW w:w="1028" w:type="dxa"/>
            <w:tcBorders>
              <w:top w:val="single" w:sz="4" w:space="0" w:color="auto"/>
              <w:bottom w:val="nil"/>
              <w:right w:val="nil"/>
            </w:tcBorders>
            <w:shd w:val="clear" w:color="auto" w:fill="E6E6E6"/>
          </w:tcPr>
          <w:p w14:paraId="1C075FBE" w14:textId="77777777" w:rsidR="004574B6" w:rsidRPr="00AF4CE4" w:rsidRDefault="004574B6" w:rsidP="00D85ACD">
            <w:pPr>
              <w:pStyle w:val="a7"/>
              <w:ind w:left="-8"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AF4CE4">
              <w:rPr>
                <w:rFonts w:ascii="Arial" w:hAnsi="Arial" w:cs="Arial"/>
                <w:sz w:val="18"/>
                <w:szCs w:val="18"/>
              </w:rPr>
              <w:t>Вх</w:t>
            </w:r>
            <w:proofErr w:type="spellEnd"/>
            <w:r w:rsidRPr="00AF4CE4">
              <w:rPr>
                <w:rFonts w:ascii="Arial" w:hAnsi="Arial" w:cs="Arial"/>
                <w:sz w:val="18"/>
                <w:szCs w:val="18"/>
              </w:rPr>
              <w:t>. №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</w:tcBorders>
            <w:shd w:val="clear" w:color="auto" w:fill="E6E6E6"/>
          </w:tcPr>
          <w:p w14:paraId="61F0B4AB" w14:textId="77777777" w:rsidR="004574B6" w:rsidRPr="00AF4CE4" w:rsidRDefault="004574B6" w:rsidP="009222D7">
            <w:pPr>
              <w:pStyle w:val="a7"/>
              <w:ind w:left="180"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bottom w:val="nil"/>
              <w:right w:val="nil"/>
            </w:tcBorders>
            <w:shd w:val="clear" w:color="auto" w:fill="E6E6E6"/>
          </w:tcPr>
          <w:p w14:paraId="6A4FEA3F" w14:textId="77777777" w:rsidR="004574B6" w:rsidRPr="00AF4CE4" w:rsidRDefault="004574B6" w:rsidP="00D85ACD">
            <w:pPr>
              <w:pStyle w:val="a7"/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AF4CE4">
              <w:rPr>
                <w:rFonts w:ascii="Arial" w:hAnsi="Arial" w:cs="Arial"/>
                <w:sz w:val="18"/>
                <w:szCs w:val="18"/>
              </w:rPr>
              <w:t>Вх</w:t>
            </w:r>
            <w:proofErr w:type="spellEnd"/>
            <w:r w:rsidRPr="00AF4CE4">
              <w:rPr>
                <w:rFonts w:ascii="Arial" w:hAnsi="Arial" w:cs="Arial"/>
                <w:sz w:val="18"/>
                <w:szCs w:val="18"/>
              </w:rPr>
              <w:t>. №</w:t>
            </w:r>
          </w:p>
        </w:tc>
        <w:tc>
          <w:tcPr>
            <w:tcW w:w="2549" w:type="dxa"/>
            <w:tcBorders>
              <w:top w:val="single" w:sz="4" w:space="0" w:color="auto"/>
              <w:left w:val="nil"/>
            </w:tcBorders>
            <w:shd w:val="clear" w:color="auto" w:fill="E6E6E6"/>
          </w:tcPr>
          <w:p w14:paraId="16DA62D5" w14:textId="77777777" w:rsidR="004574B6" w:rsidRPr="00AF4CE4" w:rsidRDefault="0091650B" w:rsidP="009222D7">
            <w:pPr>
              <w:pStyle w:val="a7"/>
              <w:ind w:left="180"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FEF634B" wp14:editId="4DC132E0">
                      <wp:simplePos x="0" y="0"/>
                      <wp:positionH relativeFrom="column">
                        <wp:posOffset>1190625</wp:posOffset>
                      </wp:positionH>
                      <wp:positionV relativeFrom="paragraph">
                        <wp:posOffset>15240</wp:posOffset>
                      </wp:positionV>
                      <wp:extent cx="352425" cy="275590"/>
                      <wp:effectExtent l="10795" t="8255" r="8255" b="11430"/>
                      <wp:wrapNone/>
                      <wp:docPr id="1" name="WordAr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352425" cy="27559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61AA8E9" w14:textId="77777777" w:rsidR="0091650B" w:rsidRDefault="0091650B" w:rsidP="0091650B">
                                  <w:pPr>
                                    <w:pStyle w:val="af6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color w:val="C0C0C0"/>
                                      <w:sz w:val="72"/>
                                      <w:szCs w:val="72"/>
                                      <w14:textOutline w14:w="9525" w14:cap="flat" w14:cmpd="sng" w14:algn="ctr">
                                        <w14:solidFill>
                                          <w14:srgbClr w14:val="969696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C0C0C0">
                                            <w14:alpha w14:val="25000"/>
                                          </w14:srgbClr>
                                        </w14:solidFill>
                                      </w14:textFill>
                                    </w:rPr>
                                    <w:t>Т-А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EF634B" id="_x0000_s1027" type="#_x0000_t202" style="position:absolute;left:0;text-align:left;margin-left:93.75pt;margin-top:1.2pt;width:27.75pt;height:21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" filled="f" stroked="f">
                      <o:lock v:ext="edit" shapetype="t"/>
                      <v:textbox style="mso-fit-shape-to-text:t">
                        <w:txbxContent>
                          <w:p w14:paraId="661AA8E9" w14:textId="77777777" w:rsidR="0091650B" w:rsidRDefault="0091650B" w:rsidP="0091650B">
                            <w:pPr>
                              <w:pStyle w:val="af6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C0C0C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969696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C0C0C0">
                                      <w14:alpha w14:val="25000"/>
                                    </w14:srgbClr>
                                  </w14:solidFill>
                                </w14:textFill>
                              </w:rPr>
                              <w:t>Т-А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23" w:type="dxa"/>
            <w:tcBorders>
              <w:top w:val="single" w:sz="4" w:space="0" w:color="auto"/>
              <w:bottom w:val="nil"/>
              <w:right w:val="nil"/>
            </w:tcBorders>
            <w:shd w:val="clear" w:color="auto" w:fill="E6E6E6"/>
          </w:tcPr>
          <w:p w14:paraId="530E4717" w14:textId="77777777" w:rsidR="004574B6" w:rsidRPr="00AF4CE4" w:rsidRDefault="004574B6" w:rsidP="009222D7">
            <w:pPr>
              <w:pStyle w:val="a7"/>
              <w:ind w:left="180"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nil"/>
            </w:tcBorders>
            <w:shd w:val="clear" w:color="auto" w:fill="E6E6E6"/>
          </w:tcPr>
          <w:p w14:paraId="65CA22A8" w14:textId="77777777" w:rsidR="004574B6" w:rsidRPr="00AF4CE4" w:rsidRDefault="004574B6" w:rsidP="009222D7">
            <w:pPr>
              <w:pStyle w:val="a7"/>
              <w:ind w:left="180"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4574B6" w:rsidRPr="0068568B" w14:paraId="239CE1F0" w14:textId="77777777" w:rsidTr="003C3789">
        <w:tc>
          <w:tcPr>
            <w:tcW w:w="1028" w:type="dxa"/>
            <w:tcBorders>
              <w:top w:val="nil"/>
              <w:bottom w:val="nil"/>
              <w:right w:val="nil"/>
            </w:tcBorders>
            <w:shd w:val="clear" w:color="auto" w:fill="E6E6E6"/>
          </w:tcPr>
          <w:p w14:paraId="2503F668" w14:textId="77777777" w:rsidR="004574B6" w:rsidRPr="00AF4CE4" w:rsidRDefault="004574B6" w:rsidP="00D85ACD">
            <w:pPr>
              <w:pStyle w:val="a7"/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F4CE4">
              <w:rPr>
                <w:rFonts w:ascii="Arial" w:hAnsi="Arial" w:cs="Arial"/>
                <w:sz w:val="18"/>
                <w:szCs w:val="18"/>
              </w:rPr>
              <w:t>Дата</w:t>
            </w:r>
          </w:p>
        </w:tc>
        <w:tc>
          <w:tcPr>
            <w:tcW w:w="2298" w:type="dxa"/>
            <w:tcBorders>
              <w:left w:val="nil"/>
            </w:tcBorders>
            <w:shd w:val="clear" w:color="auto" w:fill="E6E6E6"/>
          </w:tcPr>
          <w:p w14:paraId="2410AE9A" w14:textId="77777777" w:rsidR="004574B6" w:rsidRPr="00AF4CE4" w:rsidRDefault="004574B6" w:rsidP="009222D7">
            <w:pPr>
              <w:pStyle w:val="a7"/>
              <w:ind w:left="180"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bottom w:val="nil"/>
              <w:right w:val="nil"/>
            </w:tcBorders>
            <w:shd w:val="clear" w:color="auto" w:fill="E6E6E6"/>
          </w:tcPr>
          <w:p w14:paraId="2F0713FA" w14:textId="77777777" w:rsidR="004574B6" w:rsidRPr="00AF4CE4" w:rsidRDefault="004574B6" w:rsidP="00D85ACD">
            <w:pPr>
              <w:pStyle w:val="a7"/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F4CE4">
              <w:rPr>
                <w:rFonts w:ascii="Arial" w:hAnsi="Arial" w:cs="Arial"/>
                <w:sz w:val="18"/>
                <w:szCs w:val="18"/>
              </w:rPr>
              <w:t>Дата</w:t>
            </w:r>
          </w:p>
        </w:tc>
        <w:tc>
          <w:tcPr>
            <w:tcW w:w="2549" w:type="dxa"/>
            <w:tcBorders>
              <w:left w:val="nil"/>
            </w:tcBorders>
            <w:shd w:val="clear" w:color="auto" w:fill="E6E6E6"/>
          </w:tcPr>
          <w:p w14:paraId="3D9622FB" w14:textId="77777777" w:rsidR="004574B6" w:rsidRPr="00AF4CE4" w:rsidRDefault="004574B6" w:rsidP="009222D7">
            <w:pPr>
              <w:pStyle w:val="a7"/>
              <w:ind w:left="180"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23" w:type="dxa"/>
            <w:tcBorders>
              <w:top w:val="nil"/>
              <w:bottom w:val="nil"/>
              <w:right w:val="nil"/>
            </w:tcBorders>
            <w:shd w:val="clear" w:color="auto" w:fill="E6E6E6"/>
          </w:tcPr>
          <w:p w14:paraId="43C8C3C3" w14:textId="77777777" w:rsidR="004574B6" w:rsidRPr="00AF4CE4" w:rsidRDefault="004574B6" w:rsidP="00D85ACD">
            <w:pPr>
              <w:pStyle w:val="a7"/>
              <w:ind w:left="43"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F4CE4">
              <w:rPr>
                <w:rFonts w:ascii="Arial" w:hAnsi="Arial" w:cs="Arial"/>
                <w:sz w:val="18"/>
                <w:szCs w:val="18"/>
              </w:rPr>
              <w:t>Дата</w:t>
            </w:r>
          </w:p>
        </w:tc>
        <w:tc>
          <w:tcPr>
            <w:tcW w:w="2708" w:type="dxa"/>
            <w:tcBorders>
              <w:left w:val="nil"/>
            </w:tcBorders>
            <w:shd w:val="clear" w:color="auto" w:fill="E6E6E6"/>
          </w:tcPr>
          <w:p w14:paraId="080ADBBF" w14:textId="77777777" w:rsidR="004574B6" w:rsidRPr="00AF4CE4" w:rsidRDefault="004574B6" w:rsidP="009222D7">
            <w:pPr>
              <w:pStyle w:val="a7"/>
              <w:ind w:left="180"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4574B6" w:rsidRPr="0068568B" w14:paraId="4E11949B" w14:textId="77777777" w:rsidTr="003C3789">
        <w:tc>
          <w:tcPr>
            <w:tcW w:w="1028" w:type="dxa"/>
            <w:tcBorders>
              <w:top w:val="nil"/>
              <w:bottom w:val="nil"/>
              <w:right w:val="nil"/>
            </w:tcBorders>
            <w:shd w:val="clear" w:color="auto" w:fill="E6E6E6"/>
          </w:tcPr>
          <w:p w14:paraId="54948CD4" w14:textId="77777777" w:rsidR="004574B6" w:rsidRPr="00AF4CE4" w:rsidRDefault="004574B6" w:rsidP="00D85ACD">
            <w:pPr>
              <w:pStyle w:val="a7"/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F4CE4">
              <w:rPr>
                <w:rFonts w:ascii="Arial" w:hAnsi="Arial" w:cs="Arial"/>
                <w:sz w:val="18"/>
                <w:szCs w:val="18"/>
              </w:rPr>
              <w:t>Принял</w:t>
            </w:r>
          </w:p>
        </w:tc>
        <w:tc>
          <w:tcPr>
            <w:tcW w:w="2298" w:type="dxa"/>
            <w:tcBorders>
              <w:left w:val="nil"/>
            </w:tcBorders>
            <w:shd w:val="clear" w:color="auto" w:fill="E6E6E6"/>
          </w:tcPr>
          <w:p w14:paraId="61EB7648" w14:textId="77777777" w:rsidR="004574B6" w:rsidRPr="00AF4CE4" w:rsidRDefault="004574B6" w:rsidP="009222D7">
            <w:pPr>
              <w:pStyle w:val="a7"/>
              <w:ind w:left="180"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bottom w:val="nil"/>
              <w:right w:val="nil"/>
            </w:tcBorders>
            <w:shd w:val="clear" w:color="auto" w:fill="E6E6E6"/>
          </w:tcPr>
          <w:p w14:paraId="21259D1F" w14:textId="77777777" w:rsidR="004574B6" w:rsidRPr="00AF4CE4" w:rsidRDefault="004574B6" w:rsidP="00D85ACD">
            <w:pPr>
              <w:pStyle w:val="a7"/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F4CE4">
              <w:rPr>
                <w:rFonts w:ascii="Arial" w:hAnsi="Arial" w:cs="Arial"/>
                <w:sz w:val="18"/>
                <w:szCs w:val="18"/>
              </w:rPr>
              <w:t>Принял</w:t>
            </w:r>
          </w:p>
        </w:tc>
        <w:tc>
          <w:tcPr>
            <w:tcW w:w="2549" w:type="dxa"/>
            <w:tcBorders>
              <w:left w:val="nil"/>
            </w:tcBorders>
            <w:shd w:val="clear" w:color="auto" w:fill="E6E6E6"/>
          </w:tcPr>
          <w:p w14:paraId="3B09767E" w14:textId="77777777" w:rsidR="004574B6" w:rsidRPr="00AF4CE4" w:rsidRDefault="004574B6" w:rsidP="009222D7">
            <w:pPr>
              <w:pStyle w:val="a7"/>
              <w:ind w:left="180"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23" w:type="dxa"/>
            <w:tcBorders>
              <w:top w:val="nil"/>
              <w:bottom w:val="nil"/>
              <w:right w:val="nil"/>
            </w:tcBorders>
            <w:shd w:val="clear" w:color="auto" w:fill="E6E6E6"/>
          </w:tcPr>
          <w:p w14:paraId="75139D81" w14:textId="77777777" w:rsidR="004574B6" w:rsidRPr="00AF4CE4" w:rsidRDefault="004574B6" w:rsidP="00D85ACD">
            <w:pPr>
              <w:pStyle w:val="a7"/>
              <w:ind w:left="43"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F4CE4">
              <w:rPr>
                <w:rFonts w:ascii="Arial" w:hAnsi="Arial" w:cs="Arial"/>
                <w:sz w:val="18"/>
                <w:szCs w:val="18"/>
              </w:rPr>
              <w:t>Исполнил</w:t>
            </w:r>
          </w:p>
        </w:tc>
        <w:tc>
          <w:tcPr>
            <w:tcW w:w="2708" w:type="dxa"/>
            <w:tcBorders>
              <w:left w:val="nil"/>
            </w:tcBorders>
            <w:shd w:val="clear" w:color="auto" w:fill="E6E6E6"/>
          </w:tcPr>
          <w:p w14:paraId="0C8E66FC" w14:textId="77777777" w:rsidR="004574B6" w:rsidRPr="00AF4CE4" w:rsidRDefault="004574B6" w:rsidP="009222D7">
            <w:pPr>
              <w:pStyle w:val="a7"/>
              <w:ind w:left="180"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4574B6" w:rsidRPr="0068568B" w14:paraId="1F2F30A6" w14:textId="77777777" w:rsidTr="003C3789">
        <w:tc>
          <w:tcPr>
            <w:tcW w:w="1028" w:type="dxa"/>
            <w:tcBorders>
              <w:top w:val="nil"/>
              <w:bottom w:val="single" w:sz="4" w:space="0" w:color="auto"/>
              <w:right w:val="nil"/>
            </w:tcBorders>
            <w:shd w:val="clear" w:color="auto" w:fill="E6E6E6"/>
          </w:tcPr>
          <w:p w14:paraId="137EEDF4" w14:textId="77777777" w:rsidR="004574B6" w:rsidRPr="00AF4CE4" w:rsidRDefault="004574B6" w:rsidP="006D0332">
            <w:pPr>
              <w:pStyle w:val="a7"/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8" w:type="dxa"/>
            <w:tcBorders>
              <w:left w:val="nil"/>
              <w:bottom w:val="single" w:sz="4" w:space="0" w:color="auto"/>
            </w:tcBorders>
            <w:shd w:val="clear" w:color="auto" w:fill="E6E6E6"/>
          </w:tcPr>
          <w:p w14:paraId="077B75D9" w14:textId="77777777" w:rsidR="004574B6" w:rsidRPr="00AF4CE4" w:rsidRDefault="004574B6" w:rsidP="006D0332">
            <w:pPr>
              <w:pStyle w:val="a7"/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bottom w:val="single" w:sz="4" w:space="0" w:color="auto"/>
              <w:right w:val="nil"/>
            </w:tcBorders>
            <w:shd w:val="clear" w:color="auto" w:fill="E6E6E6"/>
          </w:tcPr>
          <w:p w14:paraId="2664AEE5" w14:textId="77777777" w:rsidR="004574B6" w:rsidRPr="00AF4CE4" w:rsidRDefault="004574B6" w:rsidP="006D0332">
            <w:pPr>
              <w:pStyle w:val="a7"/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9" w:type="dxa"/>
            <w:tcBorders>
              <w:left w:val="nil"/>
              <w:bottom w:val="single" w:sz="4" w:space="0" w:color="auto"/>
            </w:tcBorders>
            <w:shd w:val="clear" w:color="auto" w:fill="E6E6E6"/>
          </w:tcPr>
          <w:p w14:paraId="7F964F58" w14:textId="77777777" w:rsidR="004574B6" w:rsidRPr="00AF4CE4" w:rsidRDefault="004574B6" w:rsidP="006D0332">
            <w:pPr>
              <w:pStyle w:val="a7"/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3" w:type="dxa"/>
            <w:tcBorders>
              <w:top w:val="nil"/>
              <w:bottom w:val="single" w:sz="4" w:space="0" w:color="auto"/>
              <w:right w:val="nil"/>
            </w:tcBorders>
            <w:shd w:val="clear" w:color="auto" w:fill="E6E6E6"/>
          </w:tcPr>
          <w:p w14:paraId="446EE019" w14:textId="77777777" w:rsidR="004574B6" w:rsidRPr="00AF4CE4" w:rsidRDefault="004574B6" w:rsidP="006D0332">
            <w:pPr>
              <w:pStyle w:val="a7"/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8" w:type="dxa"/>
            <w:tcBorders>
              <w:left w:val="nil"/>
              <w:bottom w:val="single" w:sz="4" w:space="0" w:color="auto"/>
            </w:tcBorders>
            <w:shd w:val="clear" w:color="auto" w:fill="E6E6E6"/>
          </w:tcPr>
          <w:p w14:paraId="6C98061B" w14:textId="77777777" w:rsidR="004574B6" w:rsidRPr="00AF4CE4" w:rsidRDefault="004574B6" w:rsidP="006D0332">
            <w:pPr>
              <w:pStyle w:val="a7"/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06A0713" w14:textId="77777777" w:rsidR="004574B6" w:rsidRPr="000C5968" w:rsidRDefault="004574B6" w:rsidP="007539CB">
      <w:pPr>
        <w:pStyle w:val="a9"/>
        <w:spacing w:before="60"/>
        <w:rPr>
          <w:rFonts w:ascii="Times New Roman" w:hAnsi="Times New Roman"/>
          <w:sz w:val="8"/>
          <w:szCs w:val="8"/>
        </w:rPr>
      </w:pPr>
    </w:p>
    <w:p w14:paraId="2E9E5BA4" w14:textId="77777777" w:rsidR="004574B6" w:rsidRPr="00835CF8" w:rsidRDefault="004574B6" w:rsidP="003B0CFF">
      <w:pPr>
        <w:pStyle w:val="a9"/>
        <w:tabs>
          <w:tab w:val="left" w:pos="360"/>
        </w:tabs>
        <w:spacing w:before="0"/>
        <w:ind w:left="360"/>
        <w:jc w:val="left"/>
        <w:rPr>
          <w:rFonts w:ascii="Arial" w:hAnsi="Arial" w:cs="Arial"/>
          <w:sz w:val="18"/>
          <w:szCs w:val="18"/>
        </w:rPr>
      </w:pPr>
      <w:r w:rsidRPr="00835CF8">
        <w:rPr>
          <w:rFonts w:ascii="Arial" w:hAnsi="Arial" w:cs="Arial"/>
          <w:noProof/>
          <w:sz w:val="18"/>
          <w:szCs w:val="18"/>
        </w:rPr>
        <w:t>ЭМИТЕНТ:</w:t>
      </w:r>
      <w:r w:rsidRPr="00835CF8">
        <w:rPr>
          <w:rFonts w:ascii="Arial" w:hAnsi="Arial" w:cs="Arial"/>
          <w:sz w:val="18"/>
          <w:szCs w:val="18"/>
        </w:rPr>
        <w:t xml:space="preserve"> </w:t>
      </w:r>
      <w:r w:rsidR="001C3205">
        <w:rPr>
          <w:rFonts w:ascii="Arial" w:hAnsi="Arial" w:cs="Arial"/>
          <w:sz w:val="18"/>
          <w:szCs w:val="18"/>
        </w:rPr>
        <w:t>Публичное акционерное общество «</w:t>
      </w:r>
      <w:proofErr w:type="spellStart"/>
      <w:r w:rsidR="001C3205">
        <w:rPr>
          <w:rFonts w:ascii="Arial" w:hAnsi="Arial" w:cs="Arial"/>
          <w:sz w:val="18"/>
          <w:szCs w:val="18"/>
        </w:rPr>
        <w:t>ЕвроТранс</w:t>
      </w:r>
      <w:proofErr w:type="spellEnd"/>
      <w:r w:rsidR="001C3205">
        <w:rPr>
          <w:rFonts w:ascii="Arial" w:hAnsi="Arial" w:cs="Arial"/>
          <w:sz w:val="18"/>
          <w:szCs w:val="18"/>
        </w:rPr>
        <w:t>»</w:t>
      </w:r>
    </w:p>
    <w:p w14:paraId="0C2E603F" w14:textId="77777777" w:rsidR="004574B6" w:rsidRDefault="004574B6" w:rsidP="00F62398">
      <w:pPr>
        <w:ind w:left="180"/>
        <w:jc w:val="center"/>
        <w:rPr>
          <w:rFonts w:ascii="Arial" w:hAnsi="Arial" w:cs="Arial"/>
          <w:i/>
          <w:sz w:val="16"/>
          <w:szCs w:val="16"/>
        </w:rPr>
      </w:pPr>
      <w:r w:rsidRPr="003C3789">
        <w:rPr>
          <w:rFonts w:ascii="Arial" w:hAnsi="Arial" w:cs="Arial"/>
          <w:i/>
          <w:sz w:val="16"/>
          <w:szCs w:val="16"/>
        </w:rPr>
        <w:t>(полное наименование эмитента)</w:t>
      </w:r>
    </w:p>
    <w:tbl>
      <w:tblPr>
        <w:tblW w:w="10839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0"/>
        <w:gridCol w:w="1700"/>
        <w:gridCol w:w="709"/>
        <w:gridCol w:w="1134"/>
        <w:gridCol w:w="1560"/>
        <w:gridCol w:w="354"/>
        <w:gridCol w:w="250"/>
        <w:gridCol w:w="789"/>
        <w:gridCol w:w="591"/>
        <w:gridCol w:w="851"/>
        <w:gridCol w:w="281"/>
        <w:gridCol w:w="1420"/>
      </w:tblGrid>
      <w:tr w:rsidR="004574B6" w:rsidRPr="0047284A" w14:paraId="54FA9C4F" w14:textId="77777777" w:rsidTr="0084576E">
        <w:trPr>
          <w:trHeight w:val="259"/>
        </w:trPr>
        <w:tc>
          <w:tcPr>
            <w:tcW w:w="6657" w:type="dxa"/>
            <w:gridSpan w:val="6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14:paraId="6A2F172B" w14:textId="77777777" w:rsidR="004574B6" w:rsidRPr="0047284A" w:rsidRDefault="004574B6" w:rsidP="00AA5A3F">
            <w:pPr>
              <w:tabs>
                <w:tab w:val="left" w:pos="1767"/>
                <w:tab w:val="left" w:pos="2187"/>
                <w:tab w:val="left" w:pos="2352"/>
              </w:tabs>
              <w:ind w:left="99"/>
              <w:rPr>
                <w:rFonts w:ascii="Arial" w:hAnsi="Arial" w:cs="Arial"/>
                <w:b/>
                <w:sz w:val="14"/>
                <w:szCs w:val="14"/>
              </w:rPr>
            </w:pPr>
            <w:r w:rsidRPr="0047284A">
              <w:rPr>
                <w:rFonts w:ascii="Arial" w:hAnsi="Arial" w:cs="Arial"/>
                <w:b/>
                <w:sz w:val="14"/>
                <w:szCs w:val="14"/>
              </w:rPr>
              <w:t xml:space="preserve">1. </w:t>
            </w:r>
            <w:r w:rsidR="000E7046">
              <w:rPr>
                <w:rFonts w:ascii="Arial" w:hAnsi="Arial" w:cs="Arial"/>
                <w:b/>
                <w:sz w:val="16"/>
                <w:szCs w:val="16"/>
              </w:rPr>
              <w:t>Сведения о лице, подавшем распоряжение</w:t>
            </w:r>
            <w:r w:rsidR="000E7046" w:rsidRPr="00A547CE">
              <w:rPr>
                <w:rFonts w:ascii="Arial" w:hAnsi="Arial" w:cs="Arial"/>
                <w:b/>
                <w:sz w:val="16"/>
                <w:szCs w:val="16"/>
              </w:rPr>
              <w:t>, со счета которого списываются ценные бумаги</w:t>
            </w:r>
            <w:r w:rsidR="00FC31C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FC31C1" w:rsidRPr="00FC31C1">
              <w:rPr>
                <w:rFonts w:ascii="Arial" w:hAnsi="Arial" w:cs="Arial"/>
                <w:b/>
                <w:sz w:val="16"/>
                <w:szCs w:val="16"/>
              </w:rPr>
              <w:t>(на счет которого зачисляются ценные бумаги)</w:t>
            </w:r>
            <w:r w:rsidR="000E7046" w:rsidRPr="00A547CE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630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2B98B4FF" w14:textId="77777777" w:rsidR="004574B6" w:rsidRPr="0047284A" w:rsidRDefault="004574B6" w:rsidP="008124A6">
            <w:pPr>
              <w:tabs>
                <w:tab w:val="left" w:pos="1767"/>
                <w:tab w:val="left" w:pos="2187"/>
                <w:tab w:val="left" w:pos="235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84A">
              <w:rPr>
                <w:rFonts w:ascii="Arial" w:hAnsi="Arial" w:cs="Arial"/>
                <w:sz w:val="16"/>
                <w:szCs w:val="16"/>
              </w:rPr>
              <w:t>№ лицевого счета</w:t>
            </w:r>
          </w:p>
        </w:tc>
        <w:tc>
          <w:tcPr>
            <w:tcW w:w="2552" w:type="dxa"/>
            <w:gridSpan w:val="3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C647574" w14:textId="77777777" w:rsidR="004574B6" w:rsidRPr="001C3205" w:rsidRDefault="001C3205" w:rsidP="00D6251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C3205">
              <w:rPr>
                <w:rFonts w:ascii="Arial" w:hAnsi="Arial" w:cs="Arial"/>
                <w:b/>
                <w:sz w:val="16"/>
                <w:szCs w:val="16"/>
              </w:rPr>
              <w:t>100136</w:t>
            </w:r>
          </w:p>
        </w:tc>
      </w:tr>
      <w:tr w:rsidR="004574B6" w:rsidRPr="0047284A" w14:paraId="44EB296A" w14:textId="77777777" w:rsidTr="00903147">
        <w:trPr>
          <w:trHeight w:val="261"/>
        </w:trPr>
        <w:tc>
          <w:tcPr>
            <w:tcW w:w="1200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2D4B733E" w14:textId="77777777" w:rsidR="004574B6" w:rsidRPr="0047284A" w:rsidRDefault="004574B6" w:rsidP="00FA0FA3">
            <w:pPr>
              <w:tabs>
                <w:tab w:val="left" w:pos="1767"/>
                <w:tab w:val="left" w:pos="2187"/>
                <w:tab w:val="left" w:pos="2352"/>
              </w:tabs>
              <w:ind w:left="72"/>
              <w:rPr>
                <w:rFonts w:ascii="Arial" w:hAnsi="Arial" w:cs="Arial"/>
                <w:sz w:val="16"/>
                <w:szCs w:val="16"/>
              </w:rPr>
            </w:pPr>
            <w:r w:rsidRPr="001C3205">
              <w:rPr>
                <w:rFonts w:ascii="Arial" w:hAnsi="Arial" w:cs="Arial"/>
                <w:sz w:val="16"/>
                <w:szCs w:val="16"/>
                <w:highlight w:val="black"/>
              </w:rPr>
              <w:sym w:font="Symbol" w:char="F080"/>
            </w:r>
            <w:r w:rsidRPr="0047284A">
              <w:rPr>
                <w:rFonts w:ascii="Arial" w:hAnsi="Arial" w:cs="Arial"/>
                <w:sz w:val="16"/>
                <w:szCs w:val="16"/>
              </w:rPr>
              <w:t xml:space="preserve"> владелец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90E49E" w14:textId="77777777" w:rsidR="004574B6" w:rsidRPr="0047284A" w:rsidRDefault="004574B6" w:rsidP="0090641D">
            <w:pPr>
              <w:tabs>
                <w:tab w:val="left" w:pos="1767"/>
                <w:tab w:val="left" w:pos="2187"/>
                <w:tab w:val="left" w:pos="2352"/>
              </w:tabs>
              <w:rPr>
                <w:rFonts w:ascii="Arial" w:hAnsi="Arial" w:cs="Arial"/>
                <w:sz w:val="16"/>
                <w:szCs w:val="16"/>
              </w:rPr>
            </w:pPr>
            <w:r w:rsidRPr="0047284A">
              <w:rPr>
                <w:rFonts w:ascii="Arial" w:hAnsi="Arial" w:cs="Arial"/>
                <w:sz w:val="16"/>
                <w:szCs w:val="16"/>
              </w:rPr>
              <w:sym w:font="Symbol" w:char="F080"/>
            </w:r>
            <w:r w:rsidRPr="0047284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47284A">
              <w:rPr>
                <w:rFonts w:ascii="Arial" w:hAnsi="Arial" w:cs="Arial"/>
                <w:sz w:val="16"/>
                <w:szCs w:val="16"/>
              </w:rPr>
              <w:t xml:space="preserve">номинальный </w:t>
            </w:r>
            <w:r w:rsidR="0084576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7284A">
              <w:rPr>
                <w:rFonts w:ascii="Arial" w:hAnsi="Arial" w:cs="Arial"/>
                <w:sz w:val="16"/>
                <w:szCs w:val="16"/>
              </w:rPr>
              <w:t>держатель</w:t>
            </w:r>
            <w:proofErr w:type="gramEnd"/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9F6C19" w14:textId="77777777" w:rsidR="004574B6" w:rsidRPr="0047284A" w:rsidRDefault="004574B6" w:rsidP="0090641D">
            <w:pPr>
              <w:tabs>
                <w:tab w:val="left" w:pos="1767"/>
                <w:tab w:val="left" w:pos="2187"/>
                <w:tab w:val="left" w:pos="2352"/>
              </w:tabs>
              <w:rPr>
                <w:rFonts w:ascii="Arial" w:hAnsi="Arial" w:cs="Arial"/>
                <w:sz w:val="16"/>
                <w:szCs w:val="16"/>
              </w:rPr>
            </w:pPr>
            <w:r w:rsidRPr="0047284A">
              <w:rPr>
                <w:rFonts w:ascii="Arial" w:hAnsi="Arial" w:cs="Arial"/>
                <w:sz w:val="16"/>
                <w:szCs w:val="16"/>
              </w:rPr>
              <w:sym w:font="Symbol" w:char="F080"/>
            </w:r>
            <w:r w:rsidRPr="0047284A">
              <w:rPr>
                <w:rFonts w:ascii="Arial" w:hAnsi="Arial" w:cs="Arial"/>
                <w:sz w:val="16"/>
                <w:szCs w:val="16"/>
              </w:rPr>
              <w:t xml:space="preserve"> доверительный управляющий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E02C7BC" w14:textId="77777777" w:rsidR="004574B6" w:rsidRPr="0047284A" w:rsidRDefault="004574B6" w:rsidP="003D160F">
            <w:pPr>
              <w:tabs>
                <w:tab w:val="left" w:pos="1767"/>
                <w:tab w:val="left" w:pos="2187"/>
                <w:tab w:val="left" w:pos="2352"/>
              </w:tabs>
              <w:rPr>
                <w:rFonts w:ascii="Arial" w:hAnsi="Arial" w:cs="Arial"/>
                <w:sz w:val="16"/>
                <w:szCs w:val="16"/>
              </w:rPr>
            </w:pPr>
            <w:r w:rsidRPr="0047284A">
              <w:rPr>
                <w:rFonts w:ascii="Arial" w:hAnsi="Arial" w:cs="Arial"/>
                <w:sz w:val="16"/>
                <w:szCs w:val="16"/>
              </w:rPr>
              <w:sym w:font="Symbol" w:char="F080"/>
            </w:r>
            <w:r w:rsidRPr="0047284A">
              <w:rPr>
                <w:rFonts w:ascii="Arial" w:hAnsi="Arial" w:cs="Arial"/>
                <w:sz w:val="16"/>
                <w:szCs w:val="16"/>
              </w:rPr>
              <w:t xml:space="preserve"> депозитный счет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0BB54A2C" w14:textId="77777777" w:rsidR="004574B6" w:rsidRPr="0047284A" w:rsidRDefault="004574B6" w:rsidP="0090641D">
            <w:pPr>
              <w:tabs>
                <w:tab w:val="left" w:pos="1767"/>
                <w:tab w:val="left" w:pos="2187"/>
                <w:tab w:val="left" w:pos="2352"/>
              </w:tabs>
              <w:rPr>
                <w:rFonts w:ascii="Arial" w:hAnsi="Arial" w:cs="Arial"/>
                <w:sz w:val="16"/>
                <w:szCs w:val="16"/>
              </w:rPr>
            </w:pPr>
            <w:r w:rsidRPr="0047284A">
              <w:rPr>
                <w:rFonts w:ascii="Arial" w:hAnsi="Arial" w:cs="Arial"/>
                <w:sz w:val="16"/>
                <w:szCs w:val="16"/>
              </w:rPr>
              <w:sym w:font="Symbol" w:char="F080"/>
            </w:r>
            <w:r w:rsidRPr="0047284A">
              <w:rPr>
                <w:rFonts w:ascii="Arial" w:hAnsi="Arial" w:cs="Arial"/>
                <w:sz w:val="16"/>
                <w:szCs w:val="16"/>
              </w:rPr>
              <w:t xml:space="preserve"> казначейский счет эмитента</w:t>
            </w:r>
          </w:p>
        </w:tc>
      </w:tr>
      <w:tr w:rsidR="005579B9" w:rsidRPr="005579B9" w14:paraId="2BA7D06E" w14:textId="77777777" w:rsidTr="0084576E">
        <w:trPr>
          <w:trHeight w:val="179"/>
        </w:trPr>
        <w:tc>
          <w:tcPr>
            <w:tcW w:w="2900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</w:tcPr>
          <w:p w14:paraId="0CA0A087" w14:textId="77777777" w:rsidR="005579B9" w:rsidRPr="002D5AC2" w:rsidRDefault="005579B9" w:rsidP="00631BAF">
            <w:pPr>
              <w:tabs>
                <w:tab w:val="left" w:pos="1767"/>
                <w:tab w:val="left" w:pos="2187"/>
                <w:tab w:val="left" w:pos="2352"/>
              </w:tabs>
              <w:ind w:left="72"/>
              <w:rPr>
                <w:rFonts w:ascii="Arial" w:hAnsi="Arial" w:cs="Arial"/>
                <w:sz w:val="16"/>
                <w:szCs w:val="16"/>
              </w:rPr>
            </w:pPr>
            <w:r w:rsidRPr="002D5AC2">
              <w:rPr>
                <w:rFonts w:ascii="Arial" w:hAnsi="Arial" w:cs="Arial"/>
                <w:sz w:val="16"/>
                <w:szCs w:val="16"/>
              </w:rPr>
              <w:sym w:font="Symbol" w:char="F080"/>
            </w:r>
            <w:r w:rsidR="00186A4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D5AC2">
              <w:rPr>
                <w:rFonts w:ascii="Arial" w:hAnsi="Arial" w:cs="Arial"/>
                <w:sz w:val="16"/>
                <w:szCs w:val="16"/>
              </w:rPr>
              <w:t xml:space="preserve">инвестиционного товарищества                             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3B066E" w14:textId="77777777" w:rsidR="005579B9" w:rsidRPr="002D5AC2" w:rsidRDefault="00186A4F" w:rsidP="00631BAF">
            <w:pPr>
              <w:tabs>
                <w:tab w:val="left" w:pos="1981"/>
                <w:tab w:val="left" w:pos="2187"/>
                <w:tab w:val="left" w:pos="235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5579B9" w:rsidRPr="002D5AC2">
              <w:rPr>
                <w:rFonts w:ascii="Arial" w:hAnsi="Arial" w:cs="Arial"/>
                <w:sz w:val="16"/>
                <w:szCs w:val="16"/>
              </w:rPr>
              <w:sym w:font="Symbol" w:char="F080"/>
            </w:r>
            <w:r w:rsidR="005579B9" w:rsidRPr="002D5AC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5579B9" w:rsidRPr="002D5AC2">
              <w:rPr>
                <w:rFonts w:ascii="Arial" w:hAnsi="Arial" w:cs="Arial"/>
                <w:sz w:val="16"/>
                <w:szCs w:val="16"/>
              </w:rPr>
              <w:t>эскроу</w:t>
            </w:r>
            <w:proofErr w:type="spellEnd"/>
            <w:r w:rsidR="005579B9" w:rsidRPr="002D5AC2">
              <w:rPr>
                <w:rFonts w:ascii="Arial" w:hAnsi="Arial" w:cs="Arial"/>
                <w:sz w:val="16"/>
                <w:szCs w:val="16"/>
              </w:rPr>
              <w:t>-агент</w:t>
            </w:r>
          </w:p>
        </w:tc>
        <w:tc>
          <w:tcPr>
            <w:tcW w:w="295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7263F5" w14:textId="77777777" w:rsidR="005579B9" w:rsidRPr="002D5AC2" w:rsidRDefault="005579B9" w:rsidP="00631BAF">
            <w:pPr>
              <w:tabs>
                <w:tab w:val="left" w:pos="1767"/>
                <w:tab w:val="left" w:pos="2187"/>
                <w:tab w:val="left" w:pos="2705"/>
              </w:tabs>
              <w:ind w:firstLine="12"/>
              <w:rPr>
                <w:rFonts w:ascii="Arial" w:hAnsi="Arial" w:cs="Arial"/>
                <w:sz w:val="16"/>
                <w:szCs w:val="16"/>
              </w:rPr>
            </w:pPr>
            <w:r w:rsidRPr="002D5AC2">
              <w:rPr>
                <w:rFonts w:ascii="Arial" w:hAnsi="Arial" w:cs="Arial"/>
                <w:sz w:val="16"/>
                <w:szCs w:val="16"/>
              </w:rPr>
              <w:sym w:font="Symbol" w:char="F080"/>
            </w:r>
            <w:r w:rsidRPr="002D5AC2">
              <w:rPr>
                <w:rFonts w:ascii="Arial" w:hAnsi="Arial" w:cs="Arial"/>
                <w:sz w:val="16"/>
                <w:szCs w:val="16"/>
              </w:rPr>
              <w:t xml:space="preserve"> иной____________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71781C" w14:textId="77777777" w:rsidR="005579B9" w:rsidRPr="002D5AC2" w:rsidRDefault="005579B9" w:rsidP="00631BAF">
            <w:pPr>
              <w:tabs>
                <w:tab w:val="left" w:pos="1767"/>
                <w:tab w:val="left" w:pos="2187"/>
                <w:tab w:val="left" w:pos="2352"/>
              </w:tabs>
              <w:ind w:firstLine="5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14:paraId="7719964C" w14:textId="77777777" w:rsidR="005579B9" w:rsidRPr="002D5AC2" w:rsidRDefault="005579B9" w:rsidP="00631BAF">
            <w:pPr>
              <w:tabs>
                <w:tab w:val="left" w:pos="1767"/>
                <w:tab w:val="left" w:pos="2187"/>
                <w:tab w:val="left" w:pos="2352"/>
              </w:tabs>
              <w:ind w:hanging="10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74B6" w:rsidRPr="0047284A" w14:paraId="286CDF83" w14:textId="77777777" w:rsidTr="002D5AC2">
        <w:tblPrEx>
          <w:tblBorders>
            <w:insideV w:val="none" w:sz="0" w:space="0" w:color="auto"/>
          </w:tblBorders>
        </w:tblPrEx>
        <w:trPr>
          <w:trHeight w:val="492"/>
        </w:trPr>
        <w:tc>
          <w:tcPr>
            <w:tcW w:w="290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3D850" w14:textId="77777777" w:rsidR="004574B6" w:rsidRPr="0047284A" w:rsidRDefault="004574B6" w:rsidP="005B6E66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47284A">
              <w:rPr>
                <w:rFonts w:ascii="Arial" w:hAnsi="Arial" w:cs="Arial"/>
                <w:sz w:val="16"/>
                <w:szCs w:val="16"/>
              </w:rPr>
              <w:t>Ф.И.О. / Полное наименование</w:t>
            </w:r>
          </w:p>
        </w:tc>
        <w:tc>
          <w:tcPr>
            <w:tcW w:w="79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8BE526D" w14:textId="77777777" w:rsidR="004574B6" w:rsidRPr="001C3205" w:rsidRDefault="001C3205" w:rsidP="005B6E66">
            <w:pPr>
              <w:spacing w:before="120"/>
              <w:rPr>
                <w:rFonts w:ascii="Arial" w:hAnsi="Arial" w:cs="Arial"/>
                <w:b/>
                <w:sz w:val="16"/>
                <w:szCs w:val="16"/>
              </w:rPr>
            </w:pPr>
            <w:r w:rsidRPr="001C3205">
              <w:rPr>
                <w:rFonts w:ascii="Arial" w:hAnsi="Arial" w:cs="Arial"/>
                <w:b/>
                <w:sz w:val="16"/>
                <w:szCs w:val="16"/>
              </w:rPr>
              <w:t>ИВАНОВ ПЕТР СЕРГЕЕВИЧ</w:t>
            </w:r>
          </w:p>
        </w:tc>
      </w:tr>
      <w:tr w:rsidR="004574B6" w:rsidRPr="0047284A" w14:paraId="6A47CD55" w14:textId="77777777" w:rsidTr="002D5AC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58"/>
        </w:trPr>
        <w:tc>
          <w:tcPr>
            <w:tcW w:w="2900" w:type="dxa"/>
            <w:gridSpan w:val="2"/>
            <w:vAlign w:val="center"/>
          </w:tcPr>
          <w:p w14:paraId="73C77C1A" w14:textId="77777777" w:rsidR="004574B6" w:rsidRPr="00A5274A" w:rsidRDefault="004574B6" w:rsidP="006D0332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47284A">
              <w:rPr>
                <w:rFonts w:ascii="Arial" w:hAnsi="Arial" w:cs="Arial"/>
                <w:sz w:val="16"/>
                <w:szCs w:val="16"/>
              </w:rPr>
              <w:t>Наименование документа (вид)</w:t>
            </w:r>
          </w:p>
          <w:p w14:paraId="46F0F7A4" w14:textId="77777777" w:rsidR="000E7046" w:rsidRPr="00A5274A" w:rsidRDefault="000E7046" w:rsidP="006D0332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0E7046">
              <w:rPr>
                <w:rFonts w:ascii="Arial" w:hAnsi="Arial" w:cs="Arial"/>
                <w:sz w:val="16"/>
                <w:szCs w:val="16"/>
              </w:rPr>
              <w:t>удостоверяющего личность</w:t>
            </w:r>
          </w:p>
        </w:tc>
        <w:tc>
          <w:tcPr>
            <w:tcW w:w="7939" w:type="dxa"/>
            <w:gridSpan w:val="10"/>
            <w:vAlign w:val="center"/>
          </w:tcPr>
          <w:p w14:paraId="255934B5" w14:textId="77777777" w:rsidR="004574B6" w:rsidRPr="001C3205" w:rsidRDefault="001C3205" w:rsidP="006D0332">
            <w:pPr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  <w:r w:rsidRPr="001C3205">
              <w:rPr>
                <w:rFonts w:ascii="Arial" w:hAnsi="Arial" w:cs="Arial"/>
                <w:b/>
                <w:sz w:val="16"/>
                <w:szCs w:val="16"/>
              </w:rPr>
              <w:t>ПАСПОРТ ГРАЖДАНИНА РФ</w:t>
            </w:r>
          </w:p>
        </w:tc>
      </w:tr>
      <w:tr w:rsidR="004574B6" w:rsidRPr="0047284A" w14:paraId="5F410406" w14:textId="77777777" w:rsidTr="00E3014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58"/>
        </w:trPr>
        <w:tc>
          <w:tcPr>
            <w:tcW w:w="2900" w:type="dxa"/>
            <w:gridSpan w:val="2"/>
            <w:vAlign w:val="center"/>
          </w:tcPr>
          <w:p w14:paraId="5F9D1DF4" w14:textId="77777777" w:rsidR="004574B6" w:rsidRPr="0047284A" w:rsidRDefault="004574B6" w:rsidP="001B279F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47284A">
              <w:rPr>
                <w:rFonts w:ascii="Arial" w:hAnsi="Arial" w:cs="Arial"/>
                <w:sz w:val="16"/>
                <w:szCs w:val="16"/>
              </w:rPr>
              <w:t xml:space="preserve">Серия, номер </w:t>
            </w:r>
            <w:r w:rsidR="001B49F9">
              <w:rPr>
                <w:rFonts w:ascii="Arial" w:hAnsi="Arial" w:cs="Arial"/>
                <w:sz w:val="16"/>
                <w:szCs w:val="16"/>
              </w:rPr>
              <w:t xml:space="preserve">документа </w:t>
            </w:r>
            <w:r w:rsidRPr="0047284A">
              <w:rPr>
                <w:rFonts w:ascii="Arial" w:hAnsi="Arial" w:cs="Arial"/>
                <w:sz w:val="16"/>
                <w:szCs w:val="16"/>
              </w:rPr>
              <w:t>(ОГРН)</w:t>
            </w:r>
          </w:p>
        </w:tc>
        <w:tc>
          <w:tcPr>
            <w:tcW w:w="4007" w:type="dxa"/>
            <w:gridSpan w:val="5"/>
            <w:vAlign w:val="center"/>
          </w:tcPr>
          <w:p w14:paraId="2992FEF2" w14:textId="77777777" w:rsidR="004574B6" w:rsidRPr="001C3205" w:rsidRDefault="001C3205" w:rsidP="001B279F">
            <w:pPr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  <w:r w:rsidRPr="001C3205">
              <w:rPr>
                <w:rFonts w:ascii="Arial" w:hAnsi="Arial" w:cs="Arial"/>
                <w:b/>
                <w:sz w:val="16"/>
                <w:szCs w:val="16"/>
              </w:rPr>
              <w:t>46 12 123456</w:t>
            </w:r>
          </w:p>
        </w:tc>
        <w:tc>
          <w:tcPr>
            <w:tcW w:w="2231" w:type="dxa"/>
            <w:gridSpan w:val="3"/>
            <w:vAlign w:val="center"/>
          </w:tcPr>
          <w:p w14:paraId="074B5393" w14:textId="77777777" w:rsidR="004574B6" w:rsidRPr="0047284A" w:rsidRDefault="004574B6" w:rsidP="006D0332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47284A">
              <w:rPr>
                <w:rFonts w:ascii="Arial" w:hAnsi="Arial" w:cs="Arial"/>
                <w:sz w:val="16"/>
                <w:szCs w:val="16"/>
              </w:rPr>
              <w:t>Дата выдачи</w:t>
            </w:r>
            <w:r w:rsidR="00E30147">
              <w:rPr>
                <w:rFonts w:ascii="Arial" w:hAnsi="Arial" w:cs="Arial"/>
                <w:sz w:val="16"/>
                <w:szCs w:val="16"/>
              </w:rPr>
              <w:t xml:space="preserve"> (присвоения)</w:t>
            </w:r>
          </w:p>
        </w:tc>
        <w:tc>
          <w:tcPr>
            <w:tcW w:w="1701" w:type="dxa"/>
            <w:gridSpan w:val="2"/>
            <w:vAlign w:val="center"/>
          </w:tcPr>
          <w:p w14:paraId="6FD1D0B8" w14:textId="77777777" w:rsidR="004574B6" w:rsidRPr="001C3205" w:rsidRDefault="001C3205" w:rsidP="006D0332">
            <w:pPr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  <w:r w:rsidRPr="001C3205">
              <w:rPr>
                <w:rFonts w:ascii="Arial" w:hAnsi="Arial" w:cs="Arial"/>
                <w:b/>
                <w:sz w:val="16"/>
                <w:szCs w:val="16"/>
              </w:rPr>
              <w:t>21.01.2020</w:t>
            </w:r>
          </w:p>
        </w:tc>
      </w:tr>
      <w:tr w:rsidR="000C5968" w:rsidRPr="00D33358" w14:paraId="6C4BC4EE" w14:textId="77777777" w:rsidTr="00E3014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72"/>
        </w:trPr>
        <w:tc>
          <w:tcPr>
            <w:tcW w:w="2900" w:type="dxa"/>
            <w:gridSpan w:val="2"/>
            <w:vMerge w:val="restart"/>
            <w:vAlign w:val="center"/>
          </w:tcPr>
          <w:p w14:paraId="5C444AA5" w14:textId="77777777" w:rsidR="000C5968" w:rsidRPr="007E4801" w:rsidRDefault="000C5968" w:rsidP="000C5968">
            <w:pPr>
              <w:rPr>
                <w:rFonts w:ascii="Arial" w:hAnsi="Arial" w:cs="Arial"/>
                <w:sz w:val="14"/>
                <w:szCs w:val="14"/>
              </w:rPr>
            </w:pPr>
            <w:r w:rsidRPr="007E4801">
              <w:rPr>
                <w:rFonts w:ascii="Arial" w:hAnsi="Arial" w:cs="Arial"/>
                <w:sz w:val="14"/>
                <w:szCs w:val="14"/>
              </w:rPr>
              <w:t>Наименование органа, осуществившего выдачу/регистрацию документа</w:t>
            </w:r>
          </w:p>
        </w:tc>
        <w:tc>
          <w:tcPr>
            <w:tcW w:w="6238" w:type="dxa"/>
            <w:gridSpan w:val="8"/>
            <w:vMerge w:val="restart"/>
            <w:vAlign w:val="center"/>
          </w:tcPr>
          <w:p w14:paraId="42F08E6F" w14:textId="77777777" w:rsidR="000C5968" w:rsidRPr="001C3205" w:rsidRDefault="001C3205" w:rsidP="006D033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C3205">
              <w:rPr>
                <w:rFonts w:ascii="Arial" w:hAnsi="Arial" w:cs="Arial"/>
                <w:b/>
                <w:sz w:val="16"/>
                <w:szCs w:val="16"/>
              </w:rPr>
              <w:t>ГУ МВД РОССИИ ПО МОСКОВСКОЙ ОБЛАСТИ</w:t>
            </w:r>
          </w:p>
        </w:tc>
        <w:tc>
          <w:tcPr>
            <w:tcW w:w="1701" w:type="dxa"/>
            <w:gridSpan w:val="2"/>
            <w:tcBorders>
              <w:bottom w:val="nil"/>
            </w:tcBorders>
            <w:vAlign w:val="center"/>
          </w:tcPr>
          <w:p w14:paraId="219500C8" w14:textId="77777777" w:rsidR="000C5968" w:rsidRPr="00D33358" w:rsidRDefault="000C5968" w:rsidP="000C596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4"/>
                <w:szCs w:val="14"/>
              </w:rPr>
              <w:t>Код подразделения</w:t>
            </w:r>
          </w:p>
        </w:tc>
      </w:tr>
      <w:tr w:rsidR="000C5968" w:rsidRPr="00D33358" w14:paraId="41DA657C" w14:textId="77777777" w:rsidTr="00E3014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25"/>
        </w:trPr>
        <w:tc>
          <w:tcPr>
            <w:tcW w:w="2900" w:type="dxa"/>
            <w:gridSpan w:val="2"/>
            <w:vMerge/>
            <w:vAlign w:val="center"/>
          </w:tcPr>
          <w:p w14:paraId="31CEDB38" w14:textId="77777777" w:rsidR="000C5968" w:rsidRPr="007E4801" w:rsidRDefault="000C5968" w:rsidP="000C596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38" w:type="dxa"/>
            <w:gridSpan w:val="8"/>
            <w:vMerge/>
            <w:vAlign w:val="center"/>
          </w:tcPr>
          <w:p w14:paraId="67BCB774" w14:textId="77777777" w:rsidR="000C5968" w:rsidRPr="00D33358" w:rsidRDefault="000C5968" w:rsidP="006D03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bottom w:val="double" w:sz="4" w:space="0" w:color="auto"/>
            </w:tcBorders>
            <w:vAlign w:val="center"/>
          </w:tcPr>
          <w:p w14:paraId="4DD6BB40" w14:textId="77777777" w:rsidR="000C5968" w:rsidRPr="001C3205" w:rsidRDefault="001C3205" w:rsidP="006D0332">
            <w:pPr>
              <w:ind w:firstLine="288"/>
              <w:rPr>
                <w:rFonts w:ascii="Arial" w:hAnsi="Arial" w:cs="Arial"/>
                <w:b/>
                <w:sz w:val="16"/>
                <w:szCs w:val="16"/>
              </w:rPr>
            </w:pPr>
            <w:r w:rsidRPr="001C3205">
              <w:rPr>
                <w:rFonts w:ascii="Arial" w:hAnsi="Arial" w:cs="Arial"/>
                <w:b/>
                <w:sz w:val="16"/>
                <w:szCs w:val="16"/>
              </w:rPr>
              <w:t>700-003</w:t>
            </w:r>
          </w:p>
        </w:tc>
      </w:tr>
    </w:tbl>
    <w:p w14:paraId="72741AB7" w14:textId="77777777" w:rsidR="00AA5A3F" w:rsidRPr="00AA5A3F" w:rsidRDefault="00AA5A3F" w:rsidP="00AA5A3F">
      <w:pPr>
        <w:ind w:left="567"/>
        <w:rPr>
          <w:rFonts w:ascii="Arial" w:hAnsi="Arial" w:cs="Arial"/>
          <w:b/>
          <w:sz w:val="8"/>
          <w:szCs w:val="8"/>
        </w:rPr>
      </w:pPr>
    </w:p>
    <w:p w14:paraId="6B31C20F" w14:textId="77777777" w:rsidR="004574B6" w:rsidRPr="0047284A" w:rsidRDefault="004574B6" w:rsidP="00AA5A3F">
      <w:pPr>
        <w:ind w:left="567"/>
        <w:rPr>
          <w:rFonts w:ascii="Arial" w:hAnsi="Arial" w:cs="Arial"/>
          <w:b/>
          <w:sz w:val="14"/>
          <w:szCs w:val="14"/>
        </w:rPr>
      </w:pPr>
      <w:r w:rsidRPr="0047284A">
        <w:rPr>
          <w:rFonts w:ascii="Arial" w:hAnsi="Arial" w:cs="Arial"/>
          <w:b/>
          <w:sz w:val="14"/>
          <w:szCs w:val="14"/>
        </w:rPr>
        <w:t>2. Данные об уполномоченном представителе лица, со счета которого списываются (на счет которого зачисляются ценные бумаги)</w:t>
      </w:r>
    </w:p>
    <w:tbl>
      <w:tblPr>
        <w:tblW w:w="10839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01"/>
        <w:gridCol w:w="38"/>
        <w:gridCol w:w="2101"/>
        <w:gridCol w:w="1620"/>
        <w:gridCol w:w="1215"/>
        <w:gridCol w:w="554"/>
        <w:gridCol w:w="567"/>
        <w:gridCol w:w="155"/>
        <w:gridCol w:w="270"/>
        <w:gridCol w:w="1418"/>
      </w:tblGrid>
      <w:tr w:rsidR="004574B6" w:rsidRPr="0047284A" w14:paraId="53E574FD" w14:textId="77777777" w:rsidTr="002D5AC2">
        <w:trPr>
          <w:trHeight w:val="345"/>
        </w:trPr>
        <w:tc>
          <w:tcPr>
            <w:tcW w:w="10839" w:type="dxa"/>
            <w:gridSpan w:val="10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6EEEA2B9" w14:textId="77777777" w:rsidR="004574B6" w:rsidRPr="0047284A" w:rsidRDefault="004574B6" w:rsidP="006D0332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47284A">
              <w:rPr>
                <w:rFonts w:ascii="Arial" w:hAnsi="Arial" w:cs="Arial"/>
                <w:sz w:val="16"/>
                <w:szCs w:val="16"/>
              </w:rPr>
              <w:t xml:space="preserve">Ф.И.О. </w:t>
            </w:r>
          </w:p>
        </w:tc>
      </w:tr>
      <w:tr w:rsidR="004574B6" w:rsidRPr="0047284A" w14:paraId="76E7A6CF" w14:textId="77777777" w:rsidTr="002D5AC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89"/>
        </w:trPr>
        <w:tc>
          <w:tcPr>
            <w:tcW w:w="2939" w:type="dxa"/>
            <w:gridSpan w:val="2"/>
            <w:vAlign w:val="center"/>
          </w:tcPr>
          <w:p w14:paraId="24C5E966" w14:textId="77777777" w:rsidR="004574B6" w:rsidRDefault="004574B6" w:rsidP="006D0332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47284A">
              <w:rPr>
                <w:rFonts w:ascii="Arial" w:hAnsi="Arial" w:cs="Arial"/>
                <w:sz w:val="16"/>
                <w:szCs w:val="16"/>
              </w:rPr>
              <w:t>Наименование документа (вид)</w:t>
            </w:r>
          </w:p>
          <w:p w14:paraId="5797BF93" w14:textId="77777777" w:rsidR="00FC31C1" w:rsidRPr="0047284A" w:rsidRDefault="00FC31C1" w:rsidP="006D0332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удостоверяющего личность</w:t>
            </w:r>
          </w:p>
        </w:tc>
        <w:tc>
          <w:tcPr>
            <w:tcW w:w="7900" w:type="dxa"/>
            <w:gridSpan w:val="8"/>
            <w:vAlign w:val="center"/>
          </w:tcPr>
          <w:p w14:paraId="739D5C37" w14:textId="77777777" w:rsidR="004574B6" w:rsidRPr="0047284A" w:rsidRDefault="004574B6" w:rsidP="006D0332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74B6" w:rsidRPr="0047284A" w14:paraId="045542AC" w14:textId="77777777" w:rsidTr="002D5AC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58"/>
        </w:trPr>
        <w:tc>
          <w:tcPr>
            <w:tcW w:w="2939" w:type="dxa"/>
            <w:gridSpan w:val="2"/>
            <w:vAlign w:val="center"/>
          </w:tcPr>
          <w:p w14:paraId="2FF744B8" w14:textId="77777777" w:rsidR="004574B6" w:rsidRPr="0047284A" w:rsidRDefault="004574B6" w:rsidP="006D0332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47284A">
              <w:rPr>
                <w:rFonts w:ascii="Arial" w:hAnsi="Arial" w:cs="Arial"/>
                <w:sz w:val="16"/>
                <w:szCs w:val="16"/>
              </w:rPr>
              <w:t>Серия, номер</w:t>
            </w:r>
            <w:r w:rsidR="001B49F9">
              <w:rPr>
                <w:rFonts w:ascii="Arial" w:hAnsi="Arial" w:cs="Arial"/>
                <w:sz w:val="16"/>
                <w:szCs w:val="16"/>
              </w:rPr>
              <w:t xml:space="preserve"> документа</w:t>
            </w:r>
          </w:p>
        </w:tc>
        <w:tc>
          <w:tcPr>
            <w:tcW w:w="4936" w:type="dxa"/>
            <w:gridSpan w:val="3"/>
            <w:vAlign w:val="center"/>
          </w:tcPr>
          <w:p w14:paraId="3C140183" w14:textId="77777777" w:rsidR="004574B6" w:rsidRPr="0047284A" w:rsidRDefault="004574B6" w:rsidP="006D0332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668AE10B" w14:textId="77777777" w:rsidR="004574B6" w:rsidRPr="0047284A" w:rsidRDefault="004574B6" w:rsidP="00240D70">
            <w:pPr>
              <w:spacing w:before="60"/>
              <w:ind w:hanging="72"/>
              <w:rPr>
                <w:rFonts w:ascii="Arial" w:hAnsi="Arial" w:cs="Arial"/>
                <w:sz w:val="16"/>
                <w:szCs w:val="16"/>
              </w:rPr>
            </w:pPr>
            <w:r w:rsidRPr="0047284A">
              <w:rPr>
                <w:rFonts w:ascii="Arial" w:hAnsi="Arial" w:cs="Arial"/>
                <w:sz w:val="16"/>
                <w:szCs w:val="16"/>
              </w:rPr>
              <w:t>Дата выдачи</w:t>
            </w:r>
          </w:p>
        </w:tc>
        <w:tc>
          <w:tcPr>
            <w:tcW w:w="1688" w:type="dxa"/>
            <w:gridSpan w:val="2"/>
            <w:vAlign w:val="center"/>
          </w:tcPr>
          <w:p w14:paraId="78E856C2" w14:textId="77777777" w:rsidR="004574B6" w:rsidRPr="0047284A" w:rsidRDefault="004574B6" w:rsidP="006D0332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C5968" w:rsidRPr="0047284A" w14:paraId="62B3DCC0" w14:textId="77777777" w:rsidTr="00ED681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72"/>
        </w:trPr>
        <w:tc>
          <w:tcPr>
            <w:tcW w:w="2939" w:type="dxa"/>
            <w:gridSpan w:val="2"/>
            <w:vMerge w:val="restart"/>
            <w:vAlign w:val="center"/>
          </w:tcPr>
          <w:p w14:paraId="55EB6D11" w14:textId="77777777" w:rsidR="000C5968" w:rsidRPr="0044462F" w:rsidRDefault="000C5968" w:rsidP="000C5968">
            <w:pPr>
              <w:rPr>
                <w:rFonts w:ascii="Arial" w:hAnsi="Arial" w:cs="Arial"/>
                <w:sz w:val="14"/>
                <w:szCs w:val="14"/>
              </w:rPr>
            </w:pPr>
            <w:r w:rsidRPr="0044462F">
              <w:rPr>
                <w:rFonts w:ascii="Arial" w:hAnsi="Arial" w:cs="Arial"/>
                <w:sz w:val="14"/>
                <w:szCs w:val="14"/>
              </w:rPr>
              <w:t>Наименование органа, осуществившего выдачу документа</w:t>
            </w:r>
          </w:p>
        </w:tc>
        <w:tc>
          <w:tcPr>
            <w:tcW w:w="6057" w:type="dxa"/>
            <w:gridSpan w:val="5"/>
            <w:vMerge w:val="restart"/>
            <w:vAlign w:val="center"/>
          </w:tcPr>
          <w:p w14:paraId="43C401F0" w14:textId="77777777" w:rsidR="000C5968" w:rsidRPr="0047284A" w:rsidRDefault="000C5968" w:rsidP="006D03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3"/>
            <w:tcBorders>
              <w:bottom w:val="nil"/>
            </w:tcBorders>
            <w:vAlign w:val="center"/>
          </w:tcPr>
          <w:p w14:paraId="518B2915" w14:textId="77777777" w:rsidR="000C5968" w:rsidRPr="0044462F" w:rsidRDefault="000C5968" w:rsidP="006D0332">
            <w:pPr>
              <w:rPr>
                <w:rFonts w:ascii="Arial" w:hAnsi="Arial" w:cs="Arial"/>
                <w:sz w:val="14"/>
                <w:szCs w:val="14"/>
              </w:rPr>
            </w:pPr>
            <w:r w:rsidRPr="0044462F">
              <w:rPr>
                <w:rFonts w:ascii="Arial" w:hAnsi="Arial" w:cs="Arial"/>
                <w:sz w:val="14"/>
                <w:szCs w:val="14"/>
              </w:rPr>
              <w:t>Код подразделения</w:t>
            </w:r>
          </w:p>
        </w:tc>
      </w:tr>
      <w:tr w:rsidR="000C5968" w:rsidRPr="0047284A" w14:paraId="766775A8" w14:textId="77777777" w:rsidTr="00ED681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63"/>
        </w:trPr>
        <w:tc>
          <w:tcPr>
            <w:tcW w:w="2939" w:type="dxa"/>
            <w:gridSpan w:val="2"/>
            <w:vMerge/>
            <w:vAlign w:val="center"/>
          </w:tcPr>
          <w:p w14:paraId="29288E96" w14:textId="77777777" w:rsidR="000C5968" w:rsidRPr="0047284A" w:rsidRDefault="000C5968" w:rsidP="001B27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57" w:type="dxa"/>
            <w:gridSpan w:val="5"/>
            <w:vMerge/>
            <w:vAlign w:val="center"/>
          </w:tcPr>
          <w:p w14:paraId="13F2EC5B" w14:textId="77777777" w:rsidR="000C5968" w:rsidRPr="0047284A" w:rsidRDefault="000C5968" w:rsidP="006D03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3"/>
            <w:tcBorders>
              <w:top w:val="nil"/>
              <w:bottom w:val="dotted" w:sz="4" w:space="0" w:color="auto"/>
            </w:tcBorders>
            <w:vAlign w:val="center"/>
          </w:tcPr>
          <w:p w14:paraId="69622D0F" w14:textId="77777777" w:rsidR="000C5968" w:rsidRPr="0047284A" w:rsidRDefault="000C5968" w:rsidP="006D033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74B6" w:rsidRPr="0047284A" w14:paraId="6093887A" w14:textId="77777777" w:rsidTr="002D5AC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06"/>
        </w:trPr>
        <w:tc>
          <w:tcPr>
            <w:tcW w:w="2939" w:type="dxa"/>
            <w:gridSpan w:val="2"/>
            <w:tcBorders>
              <w:bottom w:val="double" w:sz="4" w:space="0" w:color="auto"/>
            </w:tcBorders>
            <w:vAlign w:val="center"/>
          </w:tcPr>
          <w:p w14:paraId="7A19ACBB" w14:textId="77777777" w:rsidR="004574B6" w:rsidRPr="0047284A" w:rsidRDefault="004574B6" w:rsidP="006D0332">
            <w:pPr>
              <w:rPr>
                <w:rFonts w:ascii="Arial" w:hAnsi="Arial" w:cs="Arial"/>
                <w:sz w:val="16"/>
                <w:szCs w:val="16"/>
              </w:rPr>
            </w:pPr>
            <w:r w:rsidRPr="0047284A">
              <w:rPr>
                <w:rFonts w:ascii="Arial" w:hAnsi="Arial" w:cs="Arial"/>
                <w:sz w:val="16"/>
                <w:szCs w:val="16"/>
              </w:rPr>
              <w:t>Основание полномочий</w:t>
            </w:r>
          </w:p>
        </w:tc>
        <w:tc>
          <w:tcPr>
            <w:tcW w:w="7900" w:type="dxa"/>
            <w:gridSpan w:val="8"/>
            <w:tcBorders>
              <w:bottom w:val="double" w:sz="4" w:space="0" w:color="auto"/>
            </w:tcBorders>
            <w:vAlign w:val="center"/>
          </w:tcPr>
          <w:p w14:paraId="46048821" w14:textId="77777777" w:rsidR="004574B6" w:rsidRPr="0047284A" w:rsidRDefault="004574B6" w:rsidP="006D0332">
            <w:pPr>
              <w:rPr>
                <w:rFonts w:ascii="Arial" w:hAnsi="Arial" w:cs="Arial"/>
                <w:sz w:val="16"/>
                <w:szCs w:val="16"/>
              </w:rPr>
            </w:pPr>
          </w:p>
          <w:p w14:paraId="36E7401E" w14:textId="77777777" w:rsidR="004574B6" w:rsidRPr="0047284A" w:rsidRDefault="004574B6" w:rsidP="006D0332">
            <w:pPr>
              <w:ind w:firstLine="28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74B6" w:rsidRPr="0047284A" w14:paraId="6B117CED" w14:textId="77777777" w:rsidTr="00ED6812">
        <w:tblPrEx>
          <w:tblBorders>
            <w:insideV w:val="single" w:sz="4" w:space="0" w:color="auto"/>
          </w:tblBorders>
        </w:tblPrEx>
        <w:trPr>
          <w:trHeight w:val="269"/>
        </w:trPr>
        <w:tc>
          <w:tcPr>
            <w:tcW w:w="6660" w:type="dxa"/>
            <w:gridSpan w:val="4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16E79866" w14:textId="77777777" w:rsidR="004574B6" w:rsidRPr="0047284A" w:rsidRDefault="004574B6" w:rsidP="00AA5A3F">
            <w:pPr>
              <w:ind w:left="99"/>
              <w:rPr>
                <w:rFonts w:ascii="Arial" w:hAnsi="Arial" w:cs="Arial"/>
                <w:b/>
                <w:sz w:val="14"/>
                <w:szCs w:val="14"/>
              </w:rPr>
            </w:pPr>
            <w:r w:rsidRPr="0047284A">
              <w:rPr>
                <w:rFonts w:ascii="Arial" w:hAnsi="Arial" w:cs="Arial"/>
                <w:b/>
                <w:sz w:val="14"/>
                <w:szCs w:val="14"/>
              </w:rPr>
              <w:t>3. Центральный депозитарий</w:t>
            </w:r>
          </w:p>
        </w:tc>
        <w:tc>
          <w:tcPr>
            <w:tcW w:w="1769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4DCE3FFE" w14:textId="77777777" w:rsidR="004574B6" w:rsidRPr="0047284A" w:rsidRDefault="004574B6" w:rsidP="008124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84A">
              <w:rPr>
                <w:rFonts w:ascii="Arial" w:hAnsi="Arial" w:cs="Arial"/>
                <w:sz w:val="16"/>
                <w:szCs w:val="16"/>
              </w:rPr>
              <w:t>№ лицевого счета</w:t>
            </w:r>
          </w:p>
        </w:tc>
        <w:tc>
          <w:tcPr>
            <w:tcW w:w="2410" w:type="dxa"/>
            <w:gridSpan w:val="4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C79E34A" w14:textId="77777777" w:rsidR="004574B6" w:rsidRPr="0047284A" w:rsidRDefault="004574B6" w:rsidP="0020030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74B6" w:rsidRPr="0047284A" w14:paraId="31F42740" w14:textId="77777777" w:rsidTr="002D5AC2">
        <w:tblPrEx>
          <w:tblBorders>
            <w:insideV w:val="single" w:sz="4" w:space="0" w:color="auto"/>
          </w:tblBorders>
        </w:tblPrEx>
        <w:trPr>
          <w:trHeight w:val="287"/>
        </w:trPr>
        <w:tc>
          <w:tcPr>
            <w:tcW w:w="5040" w:type="dxa"/>
            <w:gridSpan w:val="3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</w:tcPr>
          <w:p w14:paraId="18F2716F" w14:textId="77777777" w:rsidR="004574B6" w:rsidRPr="0047284A" w:rsidRDefault="004574B6" w:rsidP="0090641D">
            <w:pPr>
              <w:rPr>
                <w:rFonts w:ascii="Arial" w:hAnsi="Arial" w:cs="Arial"/>
                <w:sz w:val="16"/>
                <w:szCs w:val="16"/>
              </w:rPr>
            </w:pPr>
            <w:r w:rsidRPr="0047284A">
              <w:rPr>
                <w:rFonts w:ascii="Arial" w:hAnsi="Arial" w:cs="Arial"/>
                <w:sz w:val="16"/>
                <w:szCs w:val="16"/>
                <w:highlight w:val="black"/>
              </w:rPr>
              <w:sym w:font="Symbol" w:char="F080"/>
            </w:r>
            <w:r w:rsidRPr="0047284A">
              <w:rPr>
                <w:rFonts w:ascii="Arial" w:hAnsi="Arial" w:cs="Arial"/>
                <w:sz w:val="16"/>
                <w:szCs w:val="16"/>
              </w:rPr>
              <w:t xml:space="preserve"> номинальный держатель центральный депозитарий</w:t>
            </w:r>
          </w:p>
        </w:tc>
        <w:tc>
          <w:tcPr>
            <w:tcW w:w="5799" w:type="dxa"/>
            <w:gridSpan w:val="7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14:paraId="27F66101" w14:textId="77777777" w:rsidR="004574B6" w:rsidRPr="0047284A" w:rsidRDefault="004574B6" w:rsidP="0090641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74B6" w:rsidRPr="0047284A" w14:paraId="37C3B309" w14:textId="77777777" w:rsidTr="002D5AC2">
        <w:trPr>
          <w:trHeight w:val="476"/>
        </w:trPr>
        <w:tc>
          <w:tcPr>
            <w:tcW w:w="29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28B74" w14:textId="77777777" w:rsidR="004574B6" w:rsidRPr="0047284A" w:rsidRDefault="004574B6" w:rsidP="005B6E66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47284A">
              <w:rPr>
                <w:rFonts w:ascii="Arial" w:hAnsi="Arial" w:cs="Arial"/>
                <w:sz w:val="16"/>
                <w:szCs w:val="16"/>
              </w:rPr>
              <w:t xml:space="preserve">Ф.И.О. / Полное наименование: </w:t>
            </w:r>
          </w:p>
        </w:tc>
        <w:tc>
          <w:tcPr>
            <w:tcW w:w="79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6FCCCBD" w14:textId="77777777" w:rsidR="004574B6" w:rsidRPr="0047284A" w:rsidRDefault="004574B6" w:rsidP="00616FCC">
            <w:pPr>
              <w:spacing w:before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7284A">
              <w:rPr>
                <w:rFonts w:ascii="Arial" w:hAnsi="Arial" w:cs="Arial"/>
                <w:b/>
                <w:sz w:val="16"/>
                <w:szCs w:val="16"/>
              </w:rPr>
              <w:t xml:space="preserve">Небанковская кредитная организация акционерное общество </w:t>
            </w:r>
          </w:p>
          <w:p w14:paraId="3B474235" w14:textId="77777777" w:rsidR="004574B6" w:rsidRPr="0047284A" w:rsidRDefault="004574B6" w:rsidP="005B6E66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47284A">
              <w:rPr>
                <w:rFonts w:ascii="Arial" w:hAnsi="Arial" w:cs="Arial"/>
                <w:b/>
                <w:sz w:val="16"/>
                <w:szCs w:val="16"/>
              </w:rPr>
              <w:t xml:space="preserve">"Национальный расчетный депозитарий" </w:t>
            </w:r>
          </w:p>
        </w:tc>
      </w:tr>
      <w:tr w:rsidR="004574B6" w:rsidRPr="0047284A" w14:paraId="28620FC6" w14:textId="77777777" w:rsidTr="00E3014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58"/>
        </w:trPr>
        <w:tc>
          <w:tcPr>
            <w:tcW w:w="2901" w:type="dxa"/>
            <w:tcBorders>
              <w:bottom w:val="double" w:sz="4" w:space="0" w:color="auto"/>
            </w:tcBorders>
            <w:vAlign w:val="center"/>
          </w:tcPr>
          <w:p w14:paraId="69B83A8E" w14:textId="77777777" w:rsidR="004574B6" w:rsidRPr="0047284A" w:rsidRDefault="004574B6" w:rsidP="00240D7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47284A">
              <w:rPr>
                <w:rFonts w:ascii="Arial" w:hAnsi="Arial" w:cs="Arial"/>
                <w:sz w:val="16"/>
                <w:szCs w:val="16"/>
              </w:rPr>
              <w:t>Серия, номер (ОГРН)</w:t>
            </w:r>
          </w:p>
        </w:tc>
        <w:tc>
          <w:tcPr>
            <w:tcW w:w="4974" w:type="dxa"/>
            <w:gridSpan w:val="4"/>
            <w:tcBorders>
              <w:bottom w:val="double" w:sz="4" w:space="0" w:color="auto"/>
            </w:tcBorders>
            <w:vAlign w:val="center"/>
          </w:tcPr>
          <w:p w14:paraId="5BAB5511" w14:textId="77777777" w:rsidR="004574B6" w:rsidRPr="0047284A" w:rsidRDefault="004574B6" w:rsidP="00240D7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47284A">
              <w:rPr>
                <w:rFonts w:ascii="Arial" w:hAnsi="Arial" w:cs="Arial"/>
                <w:sz w:val="16"/>
                <w:szCs w:val="16"/>
              </w:rPr>
              <w:t>1027739132563</w:t>
            </w:r>
          </w:p>
        </w:tc>
        <w:tc>
          <w:tcPr>
            <w:tcW w:w="1546" w:type="dxa"/>
            <w:gridSpan w:val="4"/>
            <w:tcBorders>
              <w:bottom w:val="double" w:sz="4" w:space="0" w:color="auto"/>
            </w:tcBorders>
            <w:vAlign w:val="center"/>
          </w:tcPr>
          <w:p w14:paraId="56EB5433" w14:textId="77777777" w:rsidR="004574B6" w:rsidRPr="0047284A" w:rsidRDefault="004574B6" w:rsidP="00E30147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47284A">
              <w:rPr>
                <w:rFonts w:ascii="Arial" w:hAnsi="Arial" w:cs="Arial"/>
                <w:sz w:val="16"/>
                <w:szCs w:val="16"/>
              </w:rPr>
              <w:t xml:space="preserve">Дата </w:t>
            </w:r>
            <w:r w:rsidR="00E30147">
              <w:rPr>
                <w:rFonts w:ascii="Arial" w:hAnsi="Arial" w:cs="Arial"/>
                <w:sz w:val="16"/>
                <w:szCs w:val="16"/>
              </w:rPr>
              <w:t>присвоения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vAlign w:val="center"/>
          </w:tcPr>
          <w:p w14:paraId="1D0A1F5E" w14:textId="77777777" w:rsidR="004574B6" w:rsidRPr="0047284A" w:rsidRDefault="004574B6" w:rsidP="00240D7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47284A">
              <w:rPr>
                <w:rFonts w:ascii="Arial" w:hAnsi="Arial" w:cs="Arial"/>
                <w:sz w:val="16"/>
                <w:szCs w:val="16"/>
              </w:rPr>
              <w:t>30.08.2002 г</w:t>
            </w:r>
          </w:p>
        </w:tc>
      </w:tr>
    </w:tbl>
    <w:p w14:paraId="5503E25D" w14:textId="77777777" w:rsidR="00AA5A3F" w:rsidRPr="003D160F" w:rsidRDefault="00AA5A3F" w:rsidP="00AA5A3F">
      <w:pPr>
        <w:ind w:left="567"/>
        <w:rPr>
          <w:rFonts w:ascii="Arial" w:hAnsi="Arial" w:cs="Arial"/>
          <w:b/>
          <w:sz w:val="14"/>
          <w:szCs w:val="14"/>
        </w:rPr>
      </w:pPr>
    </w:p>
    <w:p w14:paraId="110FF5E9" w14:textId="77777777" w:rsidR="004574B6" w:rsidRPr="003D160F" w:rsidRDefault="004574B6" w:rsidP="00AA5A3F">
      <w:pPr>
        <w:ind w:left="567"/>
        <w:rPr>
          <w:rFonts w:ascii="Arial" w:hAnsi="Arial" w:cs="Arial"/>
          <w:b/>
          <w:sz w:val="14"/>
          <w:szCs w:val="14"/>
        </w:rPr>
      </w:pPr>
      <w:r w:rsidRPr="003D160F">
        <w:rPr>
          <w:rFonts w:ascii="Arial" w:hAnsi="Arial" w:cs="Arial"/>
          <w:b/>
          <w:sz w:val="14"/>
          <w:szCs w:val="14"/>
        </w:rPr>
        <w:t xml:space="preserve">4. Настоящим просим совершить операцию с ценными бумагами: </w:t>
      </w:r>
    </w:p>
    <w:p w14:paraId="2C59A33E" w14:textId="77777777" w:rsidR="004574B6" w:rsidRPr="003D160F" w:rsidRDefault="0047284A" w:rsidP="00B40834">
      <w:pPr>
        <w:ind w:firstLine="708"/>
        <w:rPr>
          <w:rFonts w:ascii="Arial Narrow" w:hAnsi="Arial Narrow" w:cs="Arial Narrow"/>
          <w:sz w:val="14"/>
          <w:szCs w:val="14"/>
        </w:rPr>
      </w:pPr>
      <w:r w:rsidRPr="003D160F">
        <w:rPr>
          <w:rFonts w:ascii="Arial" w:hAnsi="Arial" w:cs="Arial"/>
          <w:sz w:val="14"/>
          <w:szCs w:val="14"/>
        </w:rPr>
        <w:t xml:space="preserve"> </w:t>
      </w:r>
      <w:r w:rsidR="00643AB1">
        <w:rPr>
          <w:rFonts w:ascii="Arial" w:hAnsi="Arial" w:cs="Arial"/>
          <w:sz w:val="14"/>
          <w:szCs w:val="14"/>
        </w:rPr>
        <w:t xml:space="preserve">  </w:t>
      </w:r>
      <w:r w:rsidRPr="003D160F">
        <w:rPr>
          <w:rFonts w:ascii="Arial" w:hAnsi="Arial" w:cs="Arial"/>
          <w:sz w:val="14"/>
          <w:szCs w:val="14"/>
        </w:rPr>
        <w:t xml:space="preserve">  </w:t>
      </w:r>
      <w:r w:rsidR="00B40834" w:rsidRPr="001C3205">
        <w:rPr>
          <w:rFonts w:ascii="Arial" w:hAnsi="Arial" w:cs="Arial"/>
          <w:b/>
          <w:highlight w:val="black"/>
        </w:rPr>
        <w:sym w:font="Symbol" w:char="F080"/>
      </w:r>
      <w:r w:rsidR="004574B6" w:rsidRPr="003D160F">
        <w:rPr>
          <w:rFonts w:ascii="Arial" w:hAnsi="Arial" w:cs="Arial"/>
          <w:b/>
          <w:sz w:val="14"/>
          <w:szCs w:val="14"/>
        </w:rPr>
        <w:t xml:space="preserve"> </w:t>
      </w:r>
      <w:r w:rsidRPr="003D160F">
        <w:rPr>
          <w:rFonts w:ascii="Arial" w:hAnsi="Arial" w:cs="Arial"/>
          <w:b/>
          <w:sz w:val="14"/>
          <w:szCs w:val="14"/>
        </w:rPr>
        <w:t xml:space="preserve"> </w:t>
      </w:r>
      <w:r w:rsidR="004574B6" w:rsidRPr="003D160F">
        <w:rPr>
          <w:rFonts w:ascii="Arial" w:hAnsi="Arial" w:cs="Arial"/>
          <w:b/>
          <w:sz w:val="14"/>
          <w:szCs w:val="14"/>
        </w:rPr>
        <w:t>по зачислению на лицевой счет номинального держателя центрального депозитария</w:t>
      </w:r>
    </w:p>
    <w:p w14:paraId="05D852D3" w14:textId="77777777" w:rsidR="00AA5A3F" w:rsidRPr="00B40834" w:rsidRDefault="00B40834" w:rsidP="002C5300">
      <w:pPr>
        <w:ind w:left="900"/>
        <w:rPr>
          <w:rFonts w:ascii="Arial" w:hAnsi="Arial" w:cs="Arial"/>
          <w:b/>
          <w:sz w:val="16"/>
          <w:szCs w:val="16"/>
        </w:rPr>
      </w:pPr>
      <w:r w:rsidRPr="00E91C11">
        <w:rPr>
          <w:rFonts w:ascii="Arial" w:hAnsi="Arial" w:cs="Arial"/>
        </w:rPr>
        <w:sym w:font="Symbol" w:char="F080"/>
      </w:r>
      <w:r w:rsidR="004574B6" w:rsidRPr="003D160F">
        <w:rPr>
          <w:rFonts w:ascii="Arial" w:hAnsi="Arial" w:cs="Arial"/>
          <w:b/>
          <w:sz w:val="14"/>
          <w:szCs w:val="14"/>
        </w:rPr>
        <w:t xml:space="preserve"> </w:t>
      </w:r>
      <w:r w:rsidR="0047284A" w:rsidRPr="003D160F">
        <w:rPr>
          <w:rFonts w:ascii="Arial" w:hAnsi="Arial" w:cs="Arial"/>
          <w:b/>
          <w:sz w:val="14"/>
          <w:szCs w:val="14"/>
        </w:rPr>
        <w:t xml:space="preserve"> </w:t>
      </w:r>
      <w:r w:rsidR="004574B6" w:rsidRPr="003D160F">
        <w:rPr>
          <w:rFonts w:ascii="Arial" w:hAnsi="Arial" w:cs="Arial"/>
          <w:b/>
          <w:sz w:val="14"/>
          <w:szCs w:val="14"/>
        </w:rPr>
        <w:t>по списанию с лицевого счета номинального держателя центрального депозитария</w:t>
      </w:r>
    </w:p>
    <w:tbl>
      <w:tblPr>
        <w:tblW w:w="10856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621"/>
        <w:gridCol w:w="174"/>
        <w:gridCol w:w="905"/>
        <w:gridCol w:w="1890"/>
        <w:gridCol w:w="284"/>
        <w:gridCol w:w="3046"/>
        <w:gridCol w:w="2199"/>
        <w:gridCol w:w="17"/>
      </w:tblGrid>
      <w:tr w:rsidR="004574B6" w:rsidRPr="003D160F" w14:paraId="3F665DCD" w14:textId="77777777" w:rsidTr="0035704E">
        <w:trPr>
          <w:gridAfter w:val="1"/>
          <w:wAfter w:w="17" w:type="dxa"/>
          <w:trHeight w:val="273"/>
        </w:trPr>
        <w:tc>
          <w:tcPr>
            <w:tcW w:w="720" w:type="dxa"/>
            <w:vMerge w:val="restart"/>
            <w:tcBorders>
              <w:top w:val="double" w:sz="4" w:space="0" w:color="auto"/>
              <w:left w:val="double" w:sz="4" w:space="0" w:color="auto"/>
              <w:right w:val="nil"/>
            </w:tcBorders>
          </w:tcPr>
          <w:p w14:paraId="56EE1F33" w14:textId="77777777" w:rsidR="004574B6" w:rsidRPr="003D160F" w:rsidRDefault="004574B6" w:rsidP="00F03B7D">
            <w:pPr>
              <w:tabs>
                <w:tab w:val="left" w:pos="4515"/>
              </w:tabs>
              <w:rPr>
                <w:rFonts w:ascii="Arial" w:hAnsi="Arial" w:cs="Arial"/>
                <w:sz w:val="16"/>
                <w:szCs w:val="16"/>
              </w:rPr>
            </w:pPr>
            <w:r w:rsidRPr="003D160F">
              <w:rPr>
                <w:rFonts w:ascii="Arial" w:hAnsi="Arial" w:cs="Arial"/>
                <w:sz w:val="16"/>
                <w:szCs w:val="16"/>
              </w:rPr>
              <w:t>Вид</w:t>
            </w:r>
          </w:p>
        </w:tc>
        <w:tc>
          <w:tcPr>
            <w:tcW w:w="1621" w:type="dxa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</w:tcPr>
          <w:p w14:paraId="082FCA5D" w14:textId="77777777" w:rsidR="004574B6" w:rsidRPr="003D160F" w:rsidRDefault="001C3205" w:rsidP="00F03B7D">
            <w:pPr>
              <w:tabs>
                <w:tab w:val="left" w:pos="451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АКЦИИ</w:t>
            </w:r>
          </w:p>
        </w:tc>
        <w:tc>
          <w:tcPr>
            <w:tcW w:w="1079" w:type="dxa"/>
            <w:gridSpan w:val="2"/>
            <w:vMerge w:val="restart"/>
            <w:tcBorders>
              <w:top w:val="double" w:sz="4" w:space="0" w:color="auto"/>
              <w:left w:val="nil"/>
              <w:right w:val="nil"/>
            </w:tcBorders>
          </w:tcPr>
          <w:p w14:paraId="2C72F54D" w14:textId="77777777" w:rsidR="004574B6" w:rsidRPr="003D160F" w:rsidRDefault="004574B6" w:rsidP="005B6E66">
            <w:pPr>
              <w:tabs>
                <w:tab w:val="left" w:pos="4515"/>
              </w:tabs>
              <w:rPr>
                <w:rFonts w:ascii="Arial" w:hAnsi="Arial" w:cs="Arial"/>
                <w:sz w:val="16"/>
                <w:szCs w:val="16"/>
              </w:rPr>
            </w:pPr>
            <w:r w:rsidRPr="003D160F">
              <w:rPr>
                <w:rFonts w:ascii="Arial" w:hAnsi="Arial" w:cs="Arial"/>
                <w:sz w:val="16"/>
                <w:szCs w:val="16"/>
              </w:rPr>
              <w:t>категория (тип)</w:t>
            </w:r>
          </w:p>
        </w:tc>
        <w:tc>
          <w:tcPr>
            <w:tcW w:w="1890" w:type="dxa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</w:tcPr>
          <w:p w14:paraId="5139688F" w14:textId="77777777" w:rsidR="004574B6" w:rsidRPr="003D160F" w:rsidRDefault="001C3205" w:rsidP="00D66D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ОБЫКНОВЕННЫЕ</w:t>
            </w:r>
          </w:p>
        </w:tc>
        <w:tc>
          <w:tcPr>
            <w:tcW w:w="3330" w:type="dxa"/>
            <w:gridSpan w:val="2"/>
            <w:vMerge w:val="restart"/>
            <w:tcBorders>
              <w:top w:val="double" w:sz="4" w:space="0" w:color="auto"/>
              <w:left w:val="nil"/>
              <w:right w:val="nil"/>
            </w:tcBorders>
          </w:tcPr>
          <w:p w14:paraId="226D0AC5" w14:textId="77777777" w:rsidR="004574B6" w:rsidRPr="003D160F" w:rsidRDefault="000E7046" w:rsidP="00D66D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регистрационный </w:t>
            </w:r>
            <w:r w:rsidRPr="00A547CE">
              <w:rPr>
                <w:rFonts w:ascii="Arial" w:hAnsi="Arial" w:cs="Arial"/>
                <w:sz w:val="16"/>
                <w:szCs w:val="16"/>
              </w:rPr>
              <w:t>номер выпуска ценных бумаг</w:t>
            </w:r>
            <w:r>
              <w:rPr>
                <w:rFonts w:ascii="Arial" w:hAnsi="Arial" w:cs="Arial"/>
                <w:sz w:val="16"/>
                <w:szCs w:val="16"/>
              </w:rPr>
              <w:t xml:space="preserve"> (индивидуальный код дополнительного выпуска при наличии)</w:t>
            </w:r>
          </w:p>
        </w:tc>
        <w:tc>
          <w:tcPr>
            <w:tcW w:w="2199" w:type="dxa"/>
            <w:tcBorders>
              <w:top w:val="double" w:sz="4" w:space="0" w:color="auto"/>
              <w:left w:val="nil"/>
              <w:bottom w:val="dotted" w:sz="4" w:space="0" w:color="auto"/>
              <w:right w:val="double" w:sz="4" w:space="0" w:color="auto"/>
            </w:tcBorders>
          </w:tcPr>
          <w:p w14:paraId="4C42F2B8" w14:textId="77777777" w:rsidR="004574B6" w:rsidRPr="003D160F" w:rsidRDefault="001C3205" w:rsidP="003C378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1-01-80110-Н</w:t>
            </w:r>
          </w:p>
        </w:tc>
      </w:tr>
      <w:tr w:rsidR="004574B6" w:rsidRPr="003D160F" w14:paraId="04DB3748" w14:textId="77777777" w:rsidTr="0035704E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17" w:type="dxa"/>
          <w:trHeight w:val="345"/>
        </w:trPr>
        <w:tc>
          <w:tcPr>
            <w:tcW w:w="720" w:type="dxa"/>
            <w:vMerge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</w:tcPr>
          <w:p w14:paraId="55295CF6" w14:textId="77777777" w:rsidR="004574B6" w:rsidRPr="003D160F" w:rsidRDefault="004574B6" w:rsidP="00F03B7D">
            <w:pPr>
              <w:tabs>
                <w:tab w:val="left" w:pos="4515"/>
              </w:tabs>
              <w:rPr>
                <w:rFonts w:ascii="Arial" w:hAnsi="Arial" w:cs="Arial"/>
                <w:spacing w:val="-15"/>
                <w:sz w:val="16"/>
                <w:szCs w:val="16"/>
              </w:rPr>
            </w:pPr>
          </w:p>
        </w:tc>
        <w:tc>
          <w:tcPr>
            <w:tcW w:w="1621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EE01AE4" w14:textId="77777777" w:rsidR="004574B6" w:rsidRPr="003D160F" w:rsidRDefault="004574B6" w:rsidP="00D66D9C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D160F">
              <w:rPr>
                <w:rFonts w:ascii="Arial" w:hAnsi="Arial" w:cs="Arial"/>
                <w:i/>
                <w:sz w:val="16"/>
                <w:szCs w:val="16"/>
              </w:rPr>
              <w:t>(акции/облигации)</w:t>
            </w:r>
          </w:p>
        </w:tc>
        <w:tc>
          <w:tcPr>
            <w:tcW w:w="1079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6746847" w14:textId="77777777" w:rsidR="004574B6" w:rsidRPr="002D5AC2" w:rsidRDefault="004574B6" w:rsidP="00D66D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1AD168A0" w14:textId="77777777" w:rsidR="000E7046" w:rsidRDefault="004574B6" w:rsidP="00D66D9C">
            <w:pPr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3D160F">
              <w:rPr>
                <w:rFonts w:ascii="Arial" w:hAnsi="Arial" w:cs="Arial"/>
                <w:i/>
                <w:sz w:val="16"/>
                <w:szCs w:val="16"/>
              </w:rPr>
              <w:t>(обыкновенные/</w:t>
            </w:r>
          </w:p>
          <w:p w14:paraId="6EA78D20" w14:textId="77777777" w:rsidR="004574B6" w:rsidRPr="003D160F" w:rsidRDefault="004574B6" w:rsidP="00D66D9C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D160F">
              <w:rPr>
                <w:rFonts w:ascii="Arial" w:hAnsi="Arial" w:cs="Arial"/>
                <w:i/>
                <w:sz w:val="16"/>
                <w:szCs w:val="16"/>
              </w:rPr>
              <w:t>привилегированные)</w:t>
            </w:r>
          </w:p>
        </w:tc>
        <w:tc>
          <w:tcPr>
            <w:tcW w:w="3330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CDDFE03" w14:textId="77777777" w:rsidR="004574B6" w:rsidRPr="002D5AC2" w:rsidRDefault="004574B6" w:rsidP="00D66D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9" w:type="dxa"/>
            <w:tcBorders>
              <w:top w:val="dotted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14:paraId="5B667674" w14:textId="77777777" w:rsidR="004574B6" w:rsidRPr="002D5AC2" w:rsidRDefault="004574B6" w:rsidP="00D66D9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74B6" w:rsidRPr="003D160F" w14:paraId="523054C9" w14:textId="77777777" w:rsidTr="0035704E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17" w:type="dxa"/>
          <w:trHeight w:val="294"/>
        </w:trPr>
        <w:tc>
          <w:tcPr>
            <w:tcW w:w="2515" w:type="dxa"/>
            <w:gridSpan w:val="3"/>
            <w:vMerge w:val="restart"/>
            <w:tcBorders>
              <w:top w:val="nil"/>
              <w:left w:val="double" w:sz="4" w:space="0" w:color="auto"/>
              <w:right w:val="nil"/>
            </w:tcBorders>
          </w:tcPr>
          <w:p w14:paraId="68E47149" w14:textId="77777777" w:rsidR="004574B6" w:rsidRPr="003D160F" w:rsidRDefault="004574B6" w:rsidP="00F03B7D">
            <w:pPr>
              <w:ind w:left="72"/>
              <w:rPr>
                <w:rFonts w:ascii="Arial" w:hAnsi="Arial" w:cs="Arial"/>
                <w:sz w:val="16"/>
                <w:szCs w:val="16"/>
              </w:rPr>
            </w:pPr>
            <w:r w:rsidRPr="001C3205">
              <w:rPr>
                <w:rFonts w:ascii="Arial" w:hAnsi="Arial" w:cs="Arial"/>
                <w:sz w:val="16"/>
                <w:szCs w:val="16"/>
                <w:highlight w:val="black"/>
              </w:rPr>
              <w:sym w:font="Symbol" w:char="F080"/>
            </w:r>
            <w:r w:rsidRPr="003D160F">
              <w:rPr>
                <w:rFonts w:ascii="Arial" w:hAnsi="Arial" w:cs="Arial"/>
                <w:sz w:val="16"/>
                <w:szCs w:val="16"/>
              </w:rPr>
              <w:t xml:space="preserve"> не обременены обязательствами</w:t>
            </w:r>
          </w:p>
        </w:tc>
        <w:tc>
          <w:tcPr>
            <w:tcW w:w="8324" w:type="dxa"/>
            <w:gridSpan w:val="5"/>
            <w:tcBorders>
              <w:top w:val="nil"/>
              <w:left w:val="nil"/>
              <w:bottom w:val="dotted" w:sz="4" w:space="0" w:color="auto"/>
              <w:right w:val="double" w:sz="4" w:space="0" w:color="auto"/>
            </w:tcBorders>
          </w:tcPr>
          <w:p w14:paraId="1EDAFD33" w14:textId="77777777" w:rsidR="004574B6" w:rsidRPr="003D160F" w:rsidRDefault="004574B6" w:rsidP="00D85ACD">
            <w:pPr>
              <w:rPr>
                <w:rFonts w:ascii="Arial" w:hAnsi="Arial" w:cs="Arial"/>
                <w:sz w:val="16"/>
                <w:szCs w:val="16"/>
              </w:rPr>
            </w:pPr>
            <w:r w:rsidRPr="003D160F">
              <w:rPr>
                <w:rFonts w:ascii="Arial" w:hAnsi="Arial" w:cs="Arial"/>
                <w:sz w:val="16"/>
                <w:szCs w:val="16"/>
              </w:rPr>
              <w:sym w:font="Symbol" w:char="F080"/>
            </w:r>
            <w:r w:rsidRPr="003D160F">
              <w:rPr>
                <w:rFonts w:ascii="Arial" w:hAnsi="Arial" w:cs="Arial"/>
                <w:sz w:val="16"/>
                <w:szCs w:val="16"/>
              </w:rPr>
              <w:t xml:space="preserve"> обременены обязательствами </w:t>
            </w:r>
            <w:r w:rsidRPr="003D160F">
              <w:rPr>
                <w:rFonts w:ascii="Arial" w:hAnsi="Arial" w:cs="Arial"/>
                <w:i/>
                <w:sz w:val="16"/>
                <w:szCs w:val="16"/>
              </w:rPr>
              <w:t xml:space="preserve">(вид обременения, основание обременения): </w:t>
            </w:r>
          </w:p>
        </w:tc>
      </w:tr>
      <w:tr w:rsidR="004574B6" w:rsidRPr="003D160F" w14:paraId="2A6CFE27" w14:textId="77777777" w:rsidTr="0035704E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17" w:type="dxa"/>
          <w:trHeight w:val="294"/>
        </w:trPr>
        <w:tc>
          <w:tcPr>
            <w:tcW w:w="2515" w:type="dxa"/>
            <w:gridSpan w:val="3"/>
            <w:vMerge/>
            <w:tcBorders>
              <w:left w:val="double" w:sz="4" w:space="0" w:color="auto"/>
              <w:right w:val="nil"/>
            </w:tcBorders>
          </w:tcPr>
          <w:p w14:paraId="233172E5" w14:textId="77777777" w:rsidR="004574B6" w:rsidRPr="003D160F" w:rsidRDefault="004574B6" w:rsidP="00F03B7D">
            <w:pPr>
              <w:ind w:left="7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24" w:type="dxa"/>
            <w:gridSpan w:val="5"/>
            <w:tcBorders>
              <w:top w:val="nil"/>
              <w:left w:val="nil"/>
              <w:bottom w:val="dotted" w:sz="4" w:space="0" w:color="auto"/>
              <w:right w:val="double" w:sz="4" w:space="0" w:color="auto"/>
            </w:tcBorders>
          </w:tcPr>
          <w:p w14:paraId="3B1186CB" w14:textId="77777777" w:rsidR="004574B6" w:rsidRPr="003D160F" w:rsidRDefault="004574B6" w:rsidP="00D85AC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74B6" w:rsidRPr="003D160F" w14:paraId="66455A1E" w14:textId="77777777" w:rsidTr="0035704E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17" w:type="dxa"/>
        </w:trPr>
        <w:tc>
          <w:tcPr>
            <w:tcW w:w="10839" w:type="dxa"/>
            <w:gridSpan w:val="8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325EE0EE" w14:textId="77777777" w:rsidR="004574B6" w:rsidRPr="003D160F" w:rsidRDefault="004574B6" w:rsidP="00D66D9C">
            <w:pPr>
              <w:rPr>
                <w:rFonts w:ascii="Arial" w:hAnsi="Arial" w:cs="Arial"/>
                <w:sz w:val="16"/>
                <w:szCs w:val="16"/>
              </w:rPr>
            </w:pPr>
          </w:p>
          <w:p w14:paraId="7CE7DE3A" w14:textId="77777777" w:rsidR="004574B6" w:rsidRPr="003D160F" w:rsidRDefault="004574B6" w:rsidP="001C3205">
            <w:pPr>
              <w:rPr>
                <w:rFonts w:ascii="Arial" w:hAnsi="Arial" w:cs="Arial"/>
                <w:sz w:val="16"/>
                <w:szCs w:val="16"/>
              </w:rPr>
            </w:pPr>
            <w:r w:rsidRPr="003D160F">
              <w:rPr>
                <w:rFonts w:ascii="Arial" w:hAnsi="Arial" w:cs="Arial"/>
                <w:sz w:val="16"/>
                <w:szCs w:val="16"/>
              </w:rPr>
              <w:t>Количество   __________</w:t>
            </w:r>
            <w:r w:rsidR="001C3205" w:rsidRPr="001C3205">
              <w:rPr>
                <w:rFonts w:ascii="Arial" w:hAnsi="Arial" w:cs="Arial"/>
                <w:b/>
                <w:sz w:val="16"/>
                <w:szCs w:val="16"/>
              </w:rPr>
              <w:t>40</w:t>
            </w:r>
            <w:r w:rsidRPr="003D160F">
              <w:rPr>
                <w:rFonts w:ascii="Arial" w:hAnsi="Arial" w:cs="Arial"/>
                <w:sz w:val="16"/>
                <w:szCs w:val="16"/>
              </w:rPr>
              <w:t>__________(_</w:t>
            </w:r>
            <w:r w:rsidR="001C3205" w:rsidRPr="001C3205">
              <w:rPr>
                <w:rFonts w:ascii="Arial" w:hAnsi="Arial" w:cs="Arial"/>
                <w:b/>
                <w:sz w:val="16"/>
                <w:szCs w:val="16"/>
              </w:rPr>
              <w:t>СОРОК</w:t>
            </w:r>
            <w:r w:rsidRPr="003D160F">
              <w:rPr>
                <w:rFonts w:ascii="Arial" w:hAnsi="Arial" w:cs="Arial"/>
                <w:sz w:val="16"/>
                <w:szCs w:val="16"/>
              </w:rPr>
              <w:t>_) шт.</w:t>
            </w:r>
          </w:p>
        </w:tc>
      </w:tr>
      <w:tr w:rsidR="004574B6" w:rsidRPr="003D160F" w14:paraId="2D65588D" w14:textId="77777777" w:rsidTr="0035704E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17" w:type="dxa"/>
          <w:trHeight w:val="105"/>
        </w:trPr>
        <w:tc>
          <w:tcPr>
            <w:tcW w:w="10839" w:type="dxa"/>
            <w:gridSpan w:val="8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0D9F2544" w14:textId="77777777" w:rsidR="004574B6" w:rsidRPr="003D160F" w:rsidRDefault="004574B6">
            <w:pPr>
              <w:rPr>
                <w:rFonts w:ascii="Arial" w:hAnsi="Arial" w:cs="Arial"/>
                <w:sz w:val="16"/>
                <w:szCs w:val="16"/>
              </w:rPr>
            </w:pPr>
            <w:r w:rsidRPr="003D160F">
              <w:rPr>
                <w:rFonts w:ascii="Arial" w:hAnsi="Arial" w:cs="Arial"/>
                <w:i/>
                <w:sz w:val="16"/>
                <w:szCs w:val="16"/>
              </w:rPr>
              <w:t xml:space="preserve">                                                                                                                                            (прописью) </w:t>
            </w:r>
          </w:p>
        </w:tc>
      </w:tr>
      <w:tr w:rsidR="004574B6" w:rsidRPr="003D160F" w14:paraId="5507EE9F" w14:textId="77777777" w:rsidTr="0035704E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17" w:type="dxa"/>
          <w:trHeight w:val="269"/>
        </w:trPr>
        <w:tc>
          <w:tcPr>
            <w:tcW w:w="10839" w:type="dxa"/>
            <w:gridSpan w:val="8"/>
            <w:tcBorders>
              <w:top w:val="nil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14:paraId="2402F191" w14:textId="77777777" w:rsidR="004574B6" w:rsidRPr="002D5AC2" w:rsidRDefault="004574B6" w:rsidP="00D66D9C">
            <w:pPr>
              <w:rPr>
                <w:rFonts w:ascii="Arial" w:hAnsi="Arial" w:cs="Arial"/>
                <w:sz w:val="16"/>
                <w:szCs w:val="16"/>
              </w:rPr>
            </w:pPr>
          </w:p>
          <w:p w14:paraId="1FFA0113" w14:textId="77777777" w:rsidR="004574B6" w:rsidRPr="001C3205" w:rsidRDefault="004574B6" w:rsidP="0096218F">
            <w:pPr>
              <w:rPr>
                <w:rFonts w:ascii="Arial" w:hAnsi="Arial" w:cs="Arial"/>
                <w:sz w:val="16"/>
                <w:szCs w:val="16"/>
              </w:rPr>
            </w:pPr>
            <w:r w:rsidRPr="002D5AC2">
              <w:rPr>
                <w:rFonts w:ascii="Arial" w:hAnsi="Arial" w:cs="Arial"/>
                <w:sz w:val="16"/>
                <w:szCs w:val="16"/>
              </w:rPr>
              <w:t xml:space="preserve">Основания передачи ценных </w:t>
            </w:r>
            <w:proofErr w:type="gramStart"/>
            <w:r w:rsidRPr="002D5AC2">
              <w:rPr>
                <w:rFonts w:ascii="Arial" w:hAnsi="Arial" w:cs="Arial"/>
                <w:sz w:val="16"/>
                <w:szCs w:val="16"/>
              </w:rPr>
              <w:t xml:space="preserve">бумаг: </w:t>
            </w:r>
            <w:r w:rsidR="009455B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455BA" w:rsidRPr="009455BA">
              <w:rPr>
                <w:rFonts w:ascii="Arial" w:hAnsi="Arial" w:cs="Arial"/>
                <w:b/>
                <w:sz w:val="16"/>
                <w:szCs w:val="16"/>
              </w:rPr>
              <w:t>Депозитарный</w:t>
            </w:r>
            <w:proofErr w:type="gramEnd"/>
            <w:r w:rsidR="009455BA" w:rsidRPr="009455BA">
              <w:rPr>
                <w:rFonts w:ascii="Arial" w:hAnsi="Arial" w:cs="Arial"/>
                <w:b/>
                <w:sz w:val="16"/>
                <w:szCs w:val="16"/>
              </w:rPr>
              <w:t xml:space="preserve"> договор</w:t>
            </w:r>
            <w:r w:rsidR="009455BA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="001C3205" w:rsidRPr="001C3205">
              <w:rPr>
                <w:rFonts w:ascii="Arial" w:hAnsi="Arial" w:cs="Arial"/>
                <w:b/>
                <w:sz w:val="16"/>
                <w:szCs w:val="16"/>
              </w:rPr>
              <w:t>Договор счета ДЕПО</w:t>
            </w:r>
            <w:r w:rsidR="009455BA">
              <w:rPr>
                <w:rFonts w:ascii="Arial" w:hAnsi="Arial" w:cs="Arial"/>
                <w:b/>
                <w:sz w:val="16"/>
                <w:szCs w:val="16"/>
              </w:rPr>
              <w:t>)</w:t>
            </w:r>
            <w:r w:rsidR="001C3205" w:rsidRPr="001C3205">
              <w:rPr>
                <w:rFonts w:ascii="Arial" w:hAnsi="Arial" w:cs="Arial"/>
                <w:b/>
                <w:sz w:val="16"/>
                <w:szCs w:val="16"/>
              </w:rPr>
              <w:t xml:space="preserve"> № ХХ от ХХ.ХХ.ХХ, </w:t>
            </w:r>
            <w:proofErr w:type="spellStart"/>
            <w:r w:rsidR="001C3205" w:rsidRPr="001C3205">
              <w:rPr>
                <w:rFonts w:ascii="Arial" w:hAnsi="Arial" w:cs="Arial"/>
                <w:b/>
                <w:sz w:val="16"/>
                <w:szCs w:val="16"/>
              </w:rPr>
              <w:t>Междепозитарный</w:t>
            </w:r>
            <w:proofErr w:type="spellEnd"/>
            <w:r w:rsidR="001C3205" w:rsidRPr="001C3205">
              <w:rPr>
                <w:rFonts w:ascii="Arial" w:hAnsi="Arial" w:cs="Arial"/>
                <w:b/>
                <w:sz w:val="16"/>
                <w:szCs w:val="16"/>
              </w:rPr>
              <w:t xml:space="preserve"> договор №ХХ от ХХ.ХХ.ХХ</w:t>
            </w:r>
          </w:p>
        </w:tc>
      </w:tr>
      <w:tr w:rsidR="004574B6" w:rsidRPr="003D160F" w14:paraId="1BF75B62" w14:textId="77777777" w:rsidTr="0035704E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17" w:type="dxa"/>
          <w:trHeight w:val="334"/>
        </w:trPr>
        <w:tc>
          <w:tcPr>
            <w:tcW w:w="10839" w:type="dxa"/>
            <w:gridSpan w:val="8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14:paraId="2C5A36DC" w14:textId="77777777" w:rsidR="004574B6" w:rsidRPr="003D160F" w:rsidRDefault="004574B6" w:rsidP="00D66D9C">
            <w:pPr>
              <w:rPr>
                <w:rFonts w:ascii="Arial" w:hAnsi="Arial" w:cs="Arial"/>
                <w:sz w:val="16"/>
                <w:szCs w:val="16"/>
              </w:rPr>
            </w:pPr>
            <w:r w:rsidRPr="002D5AC2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</w:t>
            </w:r>
            <w:r w:rsidRPr="003D160F">
              <w:rPr>
                <w:rFonts w:ascii="Arial" w:hAnsi="Arial" w:cs="Arial"/>
                <w:i/>
                <w:sz w:val="16"/>
                <w:szCs w:val="16"/>
              </w:rPr>
              <w:t>(наименование и реквизиты договоров и/или других документов)</w:t>
            </w:r>
          </w:p>
        </w:tc>
      </w:tr>
      <w:tr w:rsidR="00AA5A3F" w:rsidRPr="003D160F" w14:paraId="7F4AC1B7" w14:textId="77777777" w:rsidTr="0035704E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17" w:type="dxa"/>
          <w:trHeight w:val="307"/>
        </w:trPr>
        <w:tc>
          <w:tcPr>
            <w:tcW w:w="10839" w:type="dxa"/>
            <w:gridSpan w:val="8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7B7980AF" w14:textId="77777777" w:rsidR="00AA5A3F" w:rsidRPr="002D5AC2" w:rsidRDefault="00AA5A3F" w:rsidP="004D710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74B6" w:rsidRPr="003D160F" w14:paraId="1A4C0D7A" w14:textId="77777777" w:rsidTr="0035704E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17" w:type="dxa"/>
          <w:trHeight w:val="393"/>
        </w:trPr>
        <w:tc>
          <w:tcPr>
            <w:tcW w:w="10839" w:type="dxa"/>
            <w:gridSpan w:val="8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71F68B54" w14:textId="77777777" w:rsidR="004574B6" w:rsidRPr="008C2B27" w:rsidRDefault="004574B6" w:rsidP="0035704E">
            <w:pPr>
              <w:rPr>
                <w:rFonts w:ascii="Arial" w:hAnsi="Arial" w:cs="Arial"/>
                <w:sz w:val="16"/>
                <w:szCs w:val="16"/>
              </w:rPr>
            </w:pPr>
            <w:r w:rsidRPr="002D5AC2">
              <w:rPr>
                <w:rFonts w:ascii="Arial" w:hAnsi="Arial" w:cs="Arial"/>
                <w:sz w:val="16"/>
                <w:szCs w:val="16"/>
              </w:rPr>
              <w:t xml:space="preserve">Референс (уникальный идентификационный номер): </w:t>
            </w:r>
            <w:r w:rsidR="008C2B27">
              <w:rPr>
                <w:rFonts w:ascii="Arial" w:hAnsi="Arial" w:cs="Arial"/>
                <w:b/>
                <w:sz w:val="16"/>
                <w:szCs w:val="16"/>
                <w:lang w:val="en-US"/>
              </w:rPr>
              <w:t>IVANOVPETRS</w:t>
            </w:r>
            <w:r w:rsidR="008C2B27" w:rsidRPr="008C2B27">
              <w:rPr>
                <w:rFonts w:ascii="Arial" w:hAnsi="Arial" w:cs="Arial"/>
                <w:b/>
                <w:sz w:val="16"/>
                <w:szCs w:val="16"/>
              </w:rPr>
              <w:t>12345</w:t>
            </w:r>
          </w:p>
        </w:tc>
      </w:tr>
      <w:tr w:rsidR="004574B6" w:rsidRPr="003D160F" w14:paraId="54C55BC8" w14:textId="77777777" w:rsidTr="0035704E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17" w:type="dxa"/>
          <w:trHeight w:val="518"/>
        </w:trPr>
        <w:tc>
          <w:tcPr>
            <w:tcW w:w="10839" w:type="dxa"/>
            <w:gridSpan w:val="8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2ADD3D0" w14:textId="77777777" w:rsidR="004574B6" w:rsidRPr="002D5AC2" w:rsidRDefault="004574B6" w:rsidP="000753CB">
            <w:pPr>
              <w:rPr>
                <w:rFonts w:ascii="Arial" w:hAnsi="Arial" w:cs="Arial"/>
                <w:sz w:val="16"/>
                <w:szCs w:val="16"/>
              </w:rPr>
            </w:pPr>
            <w:r w:rsidRPr="002D5AC2">
              <w:rPr>
                <w:rFonts w:ascii="Arial" w:hAnsi="Arial" w:cs="Arial"/>
                <w:sz w:val="16"/>
                <w:szCs w:val="16"/>
              </w:rPr>
              <w:t>Наименование владельца и</w:t>
            </w:r>
            <w:r w:rsidR="00FB1AB4">
              <w:rPr>
                <w:rFonts w:ascii="Arial" w:hAnsi="Arial" w:cs="Arial"/>
                <w:sz w:val="16"/>
                <w:szCs w:val="16"/>
              </w:rPr>
              <w:t>ли доверительного управляющего:</w:t>
            </w:r>
            <w:r w:rsidR="001C320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C3205" w:rsidRPr="001C3205">
              <w:rPr>
                <w:rFonts w:ascii="Arial" w:hAnsi="Arial" w:cs="Arial"/>
                <w:b/>
                <w:sz w:val="16"/>
                <w:szCs w:val="16"/>
              </w:rPr>
              <w:t>ИВАНОВ ПЕТР СЕРГЕЕВИЧ</w:t>
            </w:r>
          </w:p>
          <w:p w14:paraId="11A3D23E" w14:textId="77777777" w:rsidR="004574B6" w:rsidRPr="00FB1AB4" w:rsidRDefault="004574B6" w:rsidP="000753CB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4574B6" w:rsidRPr="00FD5763" w14:paraId="193BDACB" w14:textId="77777777" w:rsidTr="0035704E">
        <w:trPr>
          <w:trHeight w:val="1275"/>
        </w:trPr>
        <w:tc>
          <w:tcPr>
            <w:tcW w:w="5594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325ED788" w14:textId="77777777" w:rsidR="004574B6" w:rsidRDefault="004574B6" w:rsidP="00EE5DD8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8100C2">
              <w:rPr>
                <w:rFonts w:ascii="Arial" w:hAnsi="Arial" w:cs="Arial"/>
                <w:b/>
                <w:sz w:val="14"/>
                <w:szCs w:val="14"/>
              </w:rPr>
              <w:t xml:space="preserve">Подпись лица, со счета которого списываются </w:t>
            </w:r>
            <w:r w:rsidR="00643AB1">
              <w:rPr>
                <w:rFonts w:ascii="Arial" w:hAnsi="Arial" w:cs="Arial"/>
                <w:b/>
                <w:sz w:val="14"/>
                <w:szCs w:val="14"/>
              </w:rPr>
              <w:t>ценные бумаги (</w:t>
            </w:r>
            <w:r w:rsidRPr="008100C2">
              <w:rPr>
                <w:rFonts w:ascii="Arial" w:hAnsi="Arial" w:cs="Arial"/>
                <w:b/>
                <w:sz w:val="14"/>
                <w:szCs w:val="14"/>
              </w:rPr>
              <w:t>на счет которого зачисляются ценные бумаги</w:t>
            </w:r>
            <w:r w:rsidR="00643AB1">
              <w:rPr>
                <w:rFonts w:ascii="Arial" w:hAnsi="Arial" w:cs="Arial"/>
                <w:b/>
                <w:sz w:val="14"/>
                <w:szCs w:val="14"/>
              </w:rPr>
              <w:t>)</w:t>
            </w:r>
            <w:proofErr w:type="gramStart"/>
            <w:r w:rsidR="00903147">
              <w:rPr>
                <w:rFonts w:ascii="Arial" w:hAnsi="Arial" w:cs="Arial"/>
                <w:i/>
                <w:sz w:val="14"/>
                <w:szCs w:val="14"/>
              </w:rPr>
              <w:t>/</w:t>
            </w:r>
            <w:r w:rsidR="00EE5DD8" w:rsidRPr="008100C2">
              <w:rPr>
                <w:rFonts w:ascii="Arial" w:hAnsi="Arial" w:cs="Arial"/>
                <w:i/>
                <w:sz w:val="14"/>
                <w:szCs w:val="14"/>
              </w:rPr>
              <w:t>(</w:t>
            </w:r>
            <w:proofErr w:type="gramEnd"/>
            <w:r w:rsidR="00EE5DD8" w:rsidRPr="008100C2">
              <w:rPr>
                <w:rFonts w:ascii="Arial" w:hAnsi="Arial" w:cs="Arial"/>
                <w:i/>
                <w:sz w:val="14"/>
                <w:szCs w:val="14"/>
              </w:rPr>
              <w:t>Уполномоченного представителя)</w:t>
            </w:r>
          </w:p>
          <w:p w14:paraId="7B7F4801" w14:textId="77777777" w:rsidR="004574B6" w:rsidRPr="008100C2" w:rsidRDefault="00E91C11" w:rsidP="00EE5DD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___________</w:t>
            </w:r>
            <w:r w:rsidR="00EE5DD8">
              <w:rPr>
                <w:rFonts w:ascii="Arial" w:hAnsi="Arial" w:cs="Arial"/>
                <w:sz w:val="14"/>
                <w:szCs w:val="14"/>
              </w:rPr>
              <w:t>________________</w:t>
            </w:r>
            <w:r w:rsidR="004574B6" w:rsidRPr="008100C2">
              <w:rPr>
                <w:rFonts w:ascii="Arial" w:hAnsi="Arial" w:cs="Arial"/>
                <w:sz w:val="14"/>
                <w:szCs w:val="14"/>
              </w:rPr>
              <w:t>____</w:t>
            </w:r>
            <w:r w:rsidR="00643AB1">
              <w:rPr>
                <w:rFonts w:ascii="Arial" w:hAnsi="Arial" w:cs="Arial"/>
                <w:sz w:val="14"/>
                <w:szCs w:val="14"/>
              </w:rPr>
              <w:t>_____</w:t>
            </w:r>
            <w:r>
              <w:rPr>
                <w:rFonts w:ascii="Arial" w:hAnsi="Arial" w:cs="Arial"/>
                <w:sz w:val="14"/>
                <w:szCs w:val="14"/>
              </w:rPr>
              <w:t>__</w:t>
            </w:r>
            <w:r w:rsidR="00643AB1">
              <w:rPr>
                <w:rFonts w:ascii="Arial" w:hAnsi="Arial" w:cs="Arial"/>
                <w:sz w:val="14"/>
                <w:szCs w:val="14"/>
              </w:rPr>
              <w:t>_</w:t>
            </w:r>
            <w:r w:rsidR="004574B6" w:rsidRPr="008100C2">
              <w:rPr>
                <w:rFonts w:ascii="Arial" w:hAnsi="Arial" w:cs="Arial"/>
                <w:sz w:val="14"/>
                <w:szCs w:val="14"/>
              </w:rPr>
              <w:t>___ «_____» __________ 20___г.</w:t>
            </w:r>
          </w:p>
          <w:p w14:paraId="5CFA5921" w14:textId="77777777" w:rsidR="004574B6" w:rsidRPr="008100C2" w:rsidRDefault="00EE5DD8" w:rsidP="00EE5DD8">
            <w:pPr>
              <w:rPr>
                <w:rFonts w:ascii="Arial" w:hAnsi="Arial" w:cs="Arial"/>
                <w:i/>
                <w:sz w:val="10"/>
                <w:szCs w:val="10"/>
              </w:rPr>
            </w:pPr>
            <w:r>
              <w:rPr>
                <w:rFonts w:ascii="Arial" w:hAnsi="Arial" w:cs="Arial"/>
                <w:i/>
                <w:sz w:val="10"/>
                <w:szCs w:val="10"/>
              </w:rPr>
              <w:t xml:space="preserve">                                                                  </w:t>
            </w:r>
            <w:r w:rsidR="004574B6" w:rsidRPr="008100C2">
              <w:rPr>
                <w:rFonts w:ascii="Arial" w:hAnsi="Arial" w:cs="Arial"/>
                <w:i/>
                <w:sz w:val="10"/>
                <w:szCs w:val="10"/>
              </w:rPr>
              <w:t>(номер и дата доверенности)</w:t>
            </w:r>
          </w:p>
          <w:p w14:paraId="0B3A301E" w14:textId="77777777" w:rsidR="00D27513" w:rsidRDefault="00D27513" w:rsidP="008124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52549C4E" w14:textId="77777777" w:rsidR="00EE5DD8" w:rsidRPr="008100C2" w:rsidRDefault="00EE5DD8" w:rsidP="008124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12FD3906" w14:textId="77777777" w:rsidR="004574B6" w:rsidRPr="008100C2" w:rsidRDefault="00013914" w:rsidP="008124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______</w:t>
            </w:r>
            <w:r w:rsidR="008100C2">
              <w:rPr>
                <w:rFonts w:ascii="Arial" w:hAnsi="Arial" w:cs="Arial"/>
                <w:sz w:val="14"/>
                <w:szCs w:val="14"/>
              </w:rPr>
              <w:t>_______________</w:t>
            </w:r>
            <w:r w:rsidR="004574B6" w:rsidRPr="008100C2">
              <w:rPr>
                <w:rFonts w:ascii="Arial" w:hAnsi="Arial" w:cs="Arial"/>
                <w:sz w:val="14"/>
                <w:szCs w:val="14"/>
              </w:rPr>
              <w:t>____________/_______________</w:t>
            </w:r>
            <w:r>
              <w:rPr>
                <w:rFonts w:ascii="Arial" w:hAnsi="Arial" w:cs="Arial"/>
                <w:sz w:val="14"/>
                <w:szCs w:val="14"/>
              </w:rPr>
              <w:t>___</w:t>
            </w:r>
            <w:r w:rsidR="004574B6" w:rsidRPr="008100C2">
              <w:rPr>
                <w:rFonts w:ascii="Arial" w:hAnsi="Arial" w:cs="Arial"/>
                <w:sz w:val="14"/>
                <w:szCs w:val="14"/>
              </w:rPr>
              <w:t>____</w:t>
            </w:r>
            <w:r w:rsidR="008100C2">
              <w:rPr>
                <w:rFonts w:ascii="Arial" w:hAnsi="Arial" w:cs="Arial"/>
                <w:sz w:val="14"/>
                <w:szCs w:val="14"/>
              </w:rPr>
              <w:t>___________</w:t>
            </w:r>
          </w:p>
          <w:p w14:paraId="1781691C" w14:textId="77777777" w:rsidR="004574B6" w:rsidRPr="008100C2" w:rsidRDefault="004574B6" w:rsidP="008124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100C2">
              <w:rPr>
                <w:rFonts w:ascii="Arial" w:hAnsi="Arial" w:cs="Arial"/>
                <w:i/>
                <w:sz w:val="14"/>
                <w:szCs w:val="14"/>
              </w:rPr>
              <w:t>(подпись              М.П.            Ф.И.О.)</w:t>
            </w:r>
          </w:p>
        </w:tc>
        <w:tc>
          <w:tcPr>
            <w:tcW w:w="5262" w:type="dxa"/>
            <w:gridSpan w:val="3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AAA070D" w14:textId="77777777" w:rsidR="00D27513" w:rsidRPr="008100C2" w:rsidRDefault="004574B6" w:rsidP="008124A6">
            <w:pPr>
              <w:jc w:val="center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8100C2">
              <w:rPr>
                <w:rFonts w:ascii="Arial" w:hAnsi="Arial" w:cs="Arial"/>
                <w:b/>
                <w:sz w:val="14"/>
                <w:szCs w:val="14"/>
              </w:rPr>
              <w:t xml:space="preserve">Подпись </w:t>
            </w:r>
            <w:r w:rsidR="00DF14DA">
              <w:rPr>
                <w:rFonts w:ascii="Arial" w:hAnsi="Arial" w:cs="Arial"/>
                <w:b/>
                <w:sz w:val="14"/>
                <w:szCs w:val="14"/>
              </w:rPr>
              <w:t xml:space="preserve">лица, в пользу которого устанавливается обременение </w:t>
            </w:r>
            <w:r w:rsidR="0042060C" w:rsidRPr="008100C2">
              <w:rPr>
                <w:rFonts w:ascii="Arial" w:hAnsi="Arial" w:cs="Arial"/>
                <w:i/>
                <w:sz w:val="14"/>
                <w:szCs w:val="14"/>
              </w:rPr>
              <w:t>(Уполномоченного представителя</w:t>
            </w:r>
            <w:r w:rsidR="0042060C" w:rsidRPr="00AA5A3F">
              <w:rPr>
                <w:rFonts w:ascii="Arial" w:hAnsi="Arial" w:cs="Arial"/>
                <w:i/>
                <w:sz w:val="14"/>
                <w:szCs w:val="14"/>
              </w:rPr>
              <w:t>)</w:t>
            </w:r>
          </w:p>
          <w:p w14:paraId="47DD5A2F" w14:textId="77777777" w:rsidR="008100C2" w:rsidRPr="008100C2" w:rsidRDefault="008100C2" w:rsidP="0042060C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AA5A3F">
              <w:rPr>
                <w:rFonts w:ascii="Arial" w:hAnsi="Arial" w:cs="Arial"/>
                <w:sz w:val="14"/>
                <w:szCs w:val="14"/>
              </w:rPr>
              <w:t>___</w:t>
            </w:r>
            <w:r w:rsidR="00EE5DD8">
              <w:rPr>
                <w:rFonts w:ascii="Arial" w:hAnsi="Arial" w:cs="Arial"/>
                <w:sz w:val="14"/>
                <w:szCs w:val="14"/>
              </w:rPr>
              <w:t>____</w:t>
            </w:r>
            <w:r w:rsidR="00E91C11">
              <w:rPr>
                <w:rFonts w:ascii="Arial" w:hAnsi="Arial" w:cs="Arial"/>
                <w:sz w:val="14"/>
                <w:szCs w:val="14"/>
              </w:rPr>
              <w:t>___________</w:t>
            </w:r>
            <w:r w:rsidR="00EE5DD8">
              <w:rPr>
                <w:rFonts w:ascii="Arial" w:hAnsi="Arial" w:cs="Arial"/>
                <w:sz w:val="14"/>
                <w:szCs w:val="14"/>
              </w:rPr>
              <w:t>___________</w:t>
            </w:r>
            <w:r w:rsidRPr="00AA5A3F">
              <w:rPr>
                <w:rFonts w:ascii="Arial" w:hAnsi="Arial" w:cs="Arial"/>
                <w:sz w:val="14"/>
                <w:szCs w:val="14"/>
              </w:rPr>
              <w:t>__</w:t>
            </w:r>
            <w:r w:rsidR="00643AB1">
              <w:rPr>
                <w:rFonts w:ascii="Arial" w:hAnsi="Arial" w:cs="Arial"/>
                <w:sz w:val="14"/>
                <w:szCs w:val="14"/>
              </w:rPr>
              <w:t>__</w:t>
            </w:r>
            <w:r w:rsidRPr="00AA5A3F">
              <w:rPr>
                <w:rFonts w:ascii="Arial" w:hAnsi="Arial" w:cs="Arial"/>
                <w:sz w:val="14"/>
                <w:szCs w:val="14"/>
              </w:rPr>
              <w:t>__ «_____» __________ 20___г.</w:t>
            </w:r>
          </w:p>
          <w:p w14:paraId="11D99C76" w14:textId="77777777" w:rsidR="004574B6" w:rsidRPr="008100C2" w:rsidRDefault="0042060C" w:rsidP="0042060C">
            <w:pPr>
              <w:rPr>
                <w:rFonts w:ascii="Arial" w:hAnsi="Arial" w:cs="Arial"/>
                <w:i/>
                <w:sz w:val="10"/>
                <w:szCs w:val="10"/>
              </w:rPr>
            </w:pPr>
            <w:r>
              <w:rPr>
                <w:rFonts w:ascii="Arial" w:hAnsi="Arial" w:cs="Arial"/>
                <w:i/>
                <w:sz w:val="10"/>
                <w:szCs w:val="10"/>
              </w:rPr>
              <w:t xml:space="preserve">                                                                   </w:t>
            </w:r>
            <w:r w:rsidR="008100C2" w:rsidRPr="008100C2">
              <w:rPr>
                <w:rFonts w:ascii="Arial" w:hAnsi="Arial" w:cs="Arial"/>
                <w:i/>
                <w:sz w:val="10"/>
                <w:szCs w:val="10"/>
              </w:rPr>
              <w:t>(номер и дата доверенности)</w:t>
            </w:r>
          </w:p>
          <w:p w14:paraId="6454171C" w14:textId="77777777" w:rsidR="008100C2" w:rsidRDefault="008100C2" w:rsidP="008124A6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  <w:p w14:paraId="09076883" w14:textId="77777777" w:rsidR="00EE5DD8" w:rsidRDefault="00EE5DD8" w:rsidP="008124A6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  <w:p w14:paraId="7C412D2C" w14:textId="77777777" w:rsidR="008100C2" w:rsidRPr="008100C2" w:rsidRDefault="008100C2" w:rsidP="008100C2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8100C2">
              <w:rPr>
                <w:rFonts w:ascii="Arial" w:hAnsi="Arial" w:cs="Arial"/>
                <w:i/>
                <w:sz w:val="14"/>
                <w:szCs w:val="14"/>
              </w:rPr>
              <w:t>______________________________/______________________________</w:t>
            </w:r>
          </w:p>
          <w:p w14:paraId="6B6EEB0A" w14:textId="77777777" w:rsidR="004574B6" w:rsidRPr="008100C2" w:rsidRDefault="008100C2" w:rsidP="008100C2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8100C2">
              <w:rPr>
                <w:rFonts w:ascii="Arial" w:hAnsi="Arial" w:cs="Arial"/>
                <w:i/>
                <w:sz w:val="14"/>
                <w:szCs w:val="14"/>
              </w:rPr>
              <w:t>(подпись              М.П.            Ф.И.О.)</w:t>
            </w:r>
          </w:p>
        </w:tc>
      </w:tr>
    </w:tbl>
    <w:tbl>
      <w:tblPr>
        <w:tblStyle w:val="a6"/>
        <w:tblpPr w:leftFromText="180" w:rightFromText="180" w:vertAnchor="text" w:horzAnchor="page" w:tblpX="731" w:tblpY="93"/>
        <w:tblW w:w="52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06"/>
      </w:tblGrid>
      <w:tr w:rsidR="0042060C" w:rsidRPr="00CF6C83" w14:paraId="5A93ACD9" w14:textId="77777777" w:rsidTr="0042060C">
        <w:trPr>
          <w:trHeight w:val="170"/>
        </w:trPr>
        <w:tc>
          <w:tcPr>
            <w:tcW w:w="5206" w:type="dxa"/>
            <w:tcBorders>
              <w:bottom w:val="nil"/>
            </w:tcBorders>
          </w:tcPr>
          <w:p w14:paraId="28455079" w14:textId="77777777" w:rsidR="0042060C" w:rsidRDefault="0042060C" w:rsidP="0042060C">
            <w:pPr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П</w:t>
            </w:r>
            <w:r w:rsidRPr="00CF6C83">
              <w:rPr>
                <w:rFonts w:ascii="Arial" w:hAnsi="Arial" w:cs="Arial"/>
                <w:b/>
                <w:sz w:val="12"/>
                <w:szCs w:val="12"/>
              </w:rPr>
              <w:t>одпис</w:t>
            </w:r>
            <w:r>
              <w:rPr>
                <w:rFonts w:ascii="Arial" w:hAnsi="Arial" w:cs="Arial"/>
                <w:b/>
                <w:sz w:val="12"/>
                <w:szCs w:val="12"/>
              </w:rPr>
              <w:t>ь</w:t>
            </w:r>
            <w:r w:rsidRPr="00CF6C83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</w:p>
          <w:p w14:paraId="062D0AAD" w14:textId="77777777" w:rsidR="0042060C" w:rsidRDefault="0042060C" w:rsidP="0042060C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08FF44BA" w14:textId="77777777" w:rsidR="0042060C" w:rsidRDefault="0042060C" w:rsidP="0042060C">
            <w:pPr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_______________________________________________________________________</w:t>
            </w:r>
          </w:p>
          <w:p w14:paraId="43FC37B0" w14:textId="77777777" w:rsidR="0042060C" w:rsidRPr="00013914" w:rsidRDefault="0042060C" w:rsidP="0042060C">
            <w:pPr>
              <w:ind w:left="-42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013914">
              <w:rPr>
                <w:rFonts w:ascii="Arial" w:hAnsi="Arial" w:cs="Arial"/>
                <w:i/>
                <w:sz w:val="12"/>
                <w:szCs w:val="12"/>
              </w:rPr>
              <w:t>Ф.И.О.</w:t>
            </w:r>
          </w:p>
          <w:p w14:paraId="3DF1238B" w14:textId="77777777" w:rsidR="0042060C" w:rsidRDefault="00EE5DD8" w:rsidP="0042060C">
            <w:pPr>
              <w:ind w:left="-42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="0042060C" w:rsidRPr="00CF6C83">
              <w:rPr>
                <w:rFonts w:ascii="Arial" w:hAnsi="Arial" w:cs="Arial"/>
                <w:b/>
                <w:sz w:val="12"/>
                <w:szCs w:val="12"/>
              </w:rPr>
              <w:t>совершен</w:t>
            </w:r>
            <w:r w:rsidR="0042060C">
              <w:rPr>
                <w:rFonts w:ascii="Arial" w:hAnsi="Arial" w:cs="Arial"/>
                <w:b/>
                <w:sz w:val="12"/>
                <w:szCs w:val="12"/>
              </w:rPr>
              <w:t>а</w:t>
            </w:r>
            <w:r w:rsidR="0042060C" w:rsidRPr="00CF6C83">
              <w:rPr>
                <w:rFonts w:ascii="Arial" w:hAnsi="Arial" w:cs="Arial"/>
                <w:b/>
                <w:sz w:val="12"/>
                <w:szCs w:val="12"/>
              </w:rPr>
              <w:t xml:space="preserve"> в присутствии работника АО ВТБ Регистратор</w:t>
            </w:r>
          </w:p>
          <w:p w14:paraId="66ED65B5" w14:textId="77777777" w:rsidR="0042060C" w:rsidRDefault="0042060C" w:rsidP="0042060C">
            <w:pPr>
              <w:ind w:left="-42"/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3C63C545" w14:textId="77777777" w:rsidR="0042060C" w:rsidRPr="00C67C46" w:rsidRDefault="0042060C" w:rsidP="0042060C">
            <w:pPr>
              <w:rPr>
                <w:rFonts w:ascii="Arial" w:hAnsi="Arial" w:cs="Arial"/>
                <w:b/>
                <w:sz w:val="13"/>
                <w:szCs w:val="13"/>
              </w:rPr>
            </w:pPr>
            <w:r>
              <w:rPr>
                <w:rFonts w:ascii="Arial" w:hAnsi="Arial" w:cs="Arial"/>
                <w:b/>
                <w:sz w:val="13"/>
                <w:szCs w:val="13"/>
              </w:rPr>
              <w:t>________________________________________________________________</w:t>
            </w:r>
          </w:p>
        </w:tc>
      </w:tr>
      <w:tr w:rsidR="0042060C" w:rsidRPr="00CF6C83" w14:paraId="32CDD8C1" w14:textId="77777777" w:rsidTr="0042060C">
        <w:trPr>
          <w:trHeight w:val="170"/>
        </w:trPr>
        <w:tc>
          <w:tcPr>
            <w:tcW w:w="5206" w:type="dxa"/>
            <w:tcBorders>
              <w:top w:val="nil"/>
            </w:tcBorders>
          </w:tcPr>
          <w:p w14:paraId="6E5AF74B" w14:textId="77777777" w:rsidR="0042060C" w:rsidRPr="00013914" w:rsidRDefault="0042060C" w:rsidP="0042060C">
            <w:pPr>
              <w:ind w:left="-42"/>
              <w:jc w:val="center"/>
              <w:rPr>
                <w:rFonts w:ascii="Arial" w:hAnsi="Arial" w:cs="Arial"/>
                <w:b/>
                <w:i/>
                <w:sz w:val="12"/>
                <w:szCs w:val="12"/>
              </w:rPr>
            </w:pPr>
            <w:r w:rsidRPr="00013914">
              <w:rPr>
                <w:rFonts w:ascii="Arial" w:hAnsi="Arial" w:cs="Arial"/>
                <w:bCs/>
                <w:i/>
                <w:sz w:val="12"/>
                <w:szCs w:val="12"/>
              </w:rPr>
              <w:t>(Ф.И.О., подпись работника АО ВТБ Регистратор)</w:t>
            </w:r>
          </w:p>
        </w:tc>
      </w:tr>
    </w:tbl>
    <w:p w14:paraId="1E013C28" w14:textId="77777777" w:rsidR="00AA5A3F" w:rsidRPr="00643AB1" w:rsidRDefault="00AA5A3F" w:rsidP="00643AB1">
      <w:pPr>
        <w:jc w:val="both"/>
        <w:rPr>
          <w:rFonts w:ascii="Arial" w:hAnsi="Arial" w:cs="Arial"/>
          <w:b/>
          <w:sz w:val="12"/>
          <w:szCs w:val="12"/>
        </w:rPr>
      </w:pPr>
      <w:r w:rsidRPr="00643AB1">
        <w:rPr>
          <w:rFonts w:ascii="Arial" w:hAnsi="Arial" w:cs="Arial"/>
          <w:b/>
          <w:sz w:val="12"/>
          <w:szCs w:val="12"/>
        </w:rPr>
        <w:t xml:space="preserve">          </w:t>
      </w:r>
    </w:p>
    <w:p w14:paraId="306D8E6B" w14:textId="77777777" w:rsidR="0042060C" w:rsidRDefault="0042060C" w:rsidP="0042060C">
      <w:pPr>
        <w:ind w:left="6372"/>
        <w:jc w:val="both"/>
        <w:rPr>
          <w:rFonts w:ascii="Arial" w:hAnsi="Arial" w:cs="Arial"/>
          <w:b/>
          <w:sz w:val="16"/>
          <w:szCs w:val="16"/>
        </w:rPr>
      </w:pPr>
      <w:r w:rsidRPr="00F62C92">
        <w:rPr>
          <w:rFonts w:ascii="Arial" w:hAnsi="Arial" w:cs="Arial"/>
          <w:b/>
          <w:sz w:val="16"/>
          <w:szCs w:val="16"/>
        </w:rPr>
        <w:t>Распоряжение предоставлено</w:t>
      </w:r>
      <w:r>
        <w:rPr>
          <w:rFonts w:ascii="Arial" w:hAnsi="Arial" w:cs="Arial"/>
          <w:b/>
          <w:sz w:val="16"/>
          <w:szCs w:val="16"/>
        </w:rPr>
        <w:t>:</w:t>
      </w:r>
      <w:r w:rsidRPr="00F62C92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 xml:space="preserve">    </w:t>
      </w:r>
    </w:p>
    <w:p w14:paraId="75FD6813" w14:textId="77777777" w:rsidR="0042060C" w:rsidRDefault="0042060C" w:rsidP="0042060C">
      <w:pPr>
        <w:ind w:left="426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    </w:t>
      </w:r>
    </w:p>
    <w:p w14:paraId="158E8C81" w14:textId="77777777" w:rsidR="0042060C" w:rsidRDefault="0042060C" w:rsidP="0042060C">
      <w:pPr>
        <w:ind w:left="426"/>
        <w:jc w:val="both"/>
        <w:rPr>
          <w:rFonts w:ascii="Arial" w:hAnsi="Arial" w:cs="Arial"/>
          <w:b/>
          <w:sz w:val="16"/>
          <w:szCs w:val="16"/>
        </w:rPr>
      </w:pPr>
    </w:p>
    <w:p w14:paraId="18B0DE0C" w14:textId="77777777" w:rsidR="0042060C" w:rsidRDefault="0042060C" w:rsidP="0042060C">
      <w:pPr>
        <w:ind w:left="426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ab/>
      </w:r>
      <w:r w:rsidRPr="00F62C92">
        <w:rPr>
          <w:rFonts w:ascii="Arial" w:hAnsi="Arial" w:cs="Arial"/>
          <w:b/>
          <w:sz w:val="16"/>
          <w:szCs w:val="16"/>
        </w:rPr>
        <w:t>___________________________________________</w:t>
      </w:r>
      <w:r>
        <w:rPr>
          <w:rFonts w:ascii="Arial" w:hAnsi="Arial" w:cs="Arial"/>
          <w:b/>
          <w:sz w:val="16"/>
          <w:szCs w:val="16"/>
        </w:rPr>
        <w:t xml:space="preserve">________ </w:t>
      </w:r>
    </w:p>
    <w:p w14:paraId="54433A24" w14:textId="0D8FC9E3" w:rsidR="0042060C" w:rsidRDefault="0042060C" w:rsidP="0042060C">
      <w:pPr>
        <w:ind w:left="426"/>
        <w:jc w:val="both"/>
        <w:rPr>
          <w:rFonts w:ascii="Arial" w:hAnsi="Arial" w:cs="Arial"/>
          <w:i/>
          <w:sz w:val="14"/>
          <w:szCs w:val="14"/>
        </w:rPr>
      </w:pPr>
      <w:r>
        <w:rPr>
          <w:rFonts w:ascii="Arial" w:hAnsi="Arial" w:cs="Arial"/>
          <w:b/>
          <w:sz w:val="16"/>
          <w:szCs w:val="16"/>
        </w:rPr>
        <w:t xml:space="preserve">  </w:t>
      </w:r>
      <w:r>
        <w:rPr>
          <w:rFonts w:ascii="Arial" w:hAnsi="Arial" w:cs="Arial"/>
          <w:i/>
          <w:sz w:val="14"/>
          <w:szCs w:val="14"/>
        </w:rPr>
        <w:t xml:space="preserve">                             </w:t>
      </w:r>
      <w:r w:rsidRPr="00140107">
        <w:rPr>
          <w:rFonts w:ascii="Arial" w:hAnsi="Arial" w:cs="Arial"/>
          <w:i/>
          <w:sz w:val="14"/>
          <w:szCs w:val="14"/>
        </w:rPr>
        <w:t>(подпись, Ф</w:t>
      </w:r>
      <w:r w:rsidR="00E91C11">
        <w:rPr>
          <w:rFonts w:ascii="Arial" w:hAnsi="Arial" w:cs="Arial"/>
          <w:i/>
          <w:sz w:val="14"/>
          <w:szCs w:val="14"/>
        </w:rPr>
        <w:t>.</w:t>
      </w:r>
      <w:r w:rsidRPr="00140107">
        <w:rPr>
          <w:rFonts w:ascii="Arial" w:hAnsi="Arial" w:cs="Arial"/>
          <w:i/>
          <w:sz w:val="14"/>
          <w:szCs w:val="14"/>
        </w:rPr>
        <w:t>И</w:t>
      </w:r>
      <w:r w:rsidR="00E91C11">
        <w:rPr>
          <w:rFonts w:ascii="Arial" w:hAnsi="Arial" w:cs="Arial"/>
          <w:i/>
          <w:sz w:val="14"/>
          <w:szCs w:val="14"/>
        </w:rPr>
        <w:t>.</w:t>
      </w:r>
      <w:r w:rsidRPr="00140107">
        <w:rPr>
          <w:rFonts w:ascii="Arial" w:hAnsi="Arial" w:cs="Arial"/>
          <w:i/>
          <w:sz w:val="14"/>
          <w:szCs w:val="14"/>
        </w:rPr>
        <w:t>О</w:t>
      </w:r>
      <w:r w:rsidR="00E91C11">
        <w:rPr>
          <w:rFonts w:ascii="Arial" w:hAnsi="Arial" w:cs="Arial"/>
          <w:i/>
          <w:sz w:val="14"/>
          <w:szCs w:val="14"/>
        </w:rPr>
        <w:t>.</w:t>
      </w:r>
      <w:r w:rsidRPr="00140107">
        <w:rPr>
          <w:rFonts w:ascii="Arial" w:hAnsi="Arial" w:cs="Arial"/>
          <w:i/>
          <w:sz w:val="14"/>
          <w:szCs w:val="14"/>
        </w:rPr>
        <w:t>)</w:t>
      </w:r>
    </w:p>
    <w:p w14:paraId="6040BAD7" w14:textId="293D8040" w:rsidR="00697BA3" w:rsidRDefault="00697BA3" w:rsidP="0042060C">
      <w:pPr>
        <w:ind w:left="426"/>
        <w:jc w:val="both"/>
        <w:rPr>
          <w:rFonts w:ascii="Arial" w:hAnsi="Arial" w:cs="Arial"/>
          <w:i/>
          <w:sz w:val="14"/>
          <w:szCs w:val="14"/>
        </w:rPr>
      </w:pPr>
    </w:p>
    <w:p w14:paraId="1BC9C56B" w14:textId="2C322FEB" w:rsidR="00697BA3" w:rsidRDefault="00697BA3" w:rsidP="0042060C">
      <w:pPr>
        <w:ind w:left="426"/>
        <w:jc w:val="both"/>
        <w:rPr>
          <w:rFonts w:ascii="Arial" w:hAnsi="Arial" w:cs="Arial"/>
          <w:i/>
          <w:sz w:val="14"/>
          <w:szCs w:val="14"/>
        </w:rPr>
      </w:pPr>
    </w:p>
    <w:p w14:paraId="1381E5D1" w14:textId="77777777" w:rsidR="00697BA3" w:rsidRDefault="00697BA3" w:rsidP="00697BA3">
      <w:pPr>
        <w:spacing w:line="259" w:lineRule="auto"/>
        <w:ind w:left="3636"/>
        <w:jc w:val="center"/>
      </w:pPr>
      <w:r>
        <w:rPr>
          <w:rFonts w:ascii="Arial" w:eastAsia="Arial" w:hAnsi="Arial" w:cs="Arial"/>
          <w:b/>
          <w:sz w:val="24"/>
        </w:rPr>
        <w:lastRenderedPageBreak/>
        <w:t xml:space="preserve">УТВЕРЖДЕНО </w:t>
      </w:r>
    </w:p>
    <w:p w14:paraId="795A337A" w14:textId="577190AC" w:rsidR="00697BA3" w:rsidRDefault="00697BA3" w:rsidP="00697BA3">
      <w:pPr>
        <w:spacing w:line="259" w:lineRule="auto"/>
        <w:ind w:left="5667"/>
      </w:pPr>
      <w:r>
        <w:rPr>
          <w:rFonts w:ascii="Arial" w:eastAsia="Arial" w:hAnsi="Arial" w:cs="Arial"/>
        </w:rPr>
        <w:t xml:space="preserve">               </w:t>
      </w:r>
      <w:r>
        <w:rPr>
          <w:rFonts w:ascii="Arial" w:eastAsia="Arial" w:hAnsi="Arial" w:cs="Arial"/>
        </w:rPr>
        <w:t xml:space="preserve">Генеральный директор </w:t>
      </w:r>
    </w:p>
    <w:p w14:paraId="1475C423" w14:textId="1DB7E474" w:rsidR="00697BA3" w:rsidRDefault="00697BA3" w:rsidP="00697BA3">
      <w:pPr>
        <w:spacing w:after="33" w:line="259" w:lineRule="auto"/>
        <w:ind w:left="3688"/>
        <w:jc w:val="center"/>
      </w:pPr>
      <w:r>
        <w:rPr>
          <w:rFonts w:ascii="Arial" w:eastAsia="Arial" w:hAnsi="Arial" w:cs="Arial"/>
        </w:rPr>
        <w:t xml:space="preserve">   </w:t>
      </w:r>
      <w:proofErr w:type="gramStart"/>
      <w:r>
        <w:rPr>
          <w:rFonts w:ascii="Arial" w:eastAsia="Arial" w:hAnsi="Arial" w:cs="Arial"/>
        </w:rPr>
        <w:t>АО ВТБ</w:t>
      </w:r>
      <w:proofErr w:type="gramEnd"/>
      <w:r>
        <w:rPr>
          <w:rFonts w:ascii="Arial" w:eastAsia="Arial" w:hAnsi="Arial" w:cs="Arial"/>
        </w:rPr>
        <w:t xml:space="preserve"> Регистратор </w:t>
      </w:r>
    </w:p>
    <w:p w14:paraId="04F22D17" w14:textId="77777777" w:rsidR="00697BA3" w:rsidRDefault="00697BA3" w:rsidP="00697BA3">
      <w:pPr>
        <w:spacing w:line="259" w:lineRule="auto"/>
        <w:ind w:left="3041"/>
        <w:jc w:val="center"/>
      </w:pPr>
      <w:r>
        <w:rPr>
          <w:rFonts w:ascii="Arial" w:eastAsia="Arial" w:hAnsi="Arial" w:cs="Arial"/>
        </w:rPr>
        <w:t xml:space="preserve">К.С. Петров </w:t>
      </w:r>
    </w:p>
    <w:p w14:paraId="59B86B93" w14:textId="444B2CEE" w:rsidR="00697BA3" w:rsidRDefault="00697BA3" w:rsidP="00697BA3">
      <w:pPr>
        <w:spacing w:line="259" w:lineRule="auto"/>
        <w:ind w:left="708"/>
      </w:pPr>
    </w:p>
    <w:p w14:paraId="1303C44A" w14:textId="47E813AD" w:rsidR="00697BA3" w:rsidRDefault="00697BA3" w:rsidP="00697BA3">
      <w:pPr>
        <w:spacing w:line="259" w:lineRule="auto"/>
        <w:ind w:left="6375"/>
      </w:pP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</w:rPr>
        <w:t>Вводится в действие с 15.08.2020 г.</w:t>
      </w:r>
    </w:p>
    <w:p w14:paraId="128E1537" w14:textId="5614B753" w:rsidR="00697BA3" w:rsidRDefault="00697BA3" w:rsidP="00697BA3">
      <w:pPr>
        <w:spacing w:after="24" w:line="259" w:lineRule="auto"/>
        <w:ind w:left="708"/>
      </w:pPr>
    </w:p>
    <w:p w14:paraId="6FD099A6" w14:textId="73C9BE2C" w:rsidR="00697BA3" w:rsidRDefault="00697BA3" w:rsidP="00697BA3">
      <w:pPr>
        <w:spacing w:after="47" w:line="259" w:lineRule="auto"/>
        <w:ind w:left="708"/>
      </w:pPr>
    </w:p>
    <w:p w14:paraId="30A357C3" w14:textId="1D9181B7" w:rsidR="00697BA3" w:rsidRDefault="00697BA3" w:rsidP="00697BA3">
      <w:pPr>
        <w:spacing w:line="259" w:lineRule="auto"/>
        <w:ind w:left="2832" w:right="1875"/>
      </w:pPr>
      <w:r>
        <w:rPr>
          <w:rFonts w:ascii="Arial" w:eastAsia="Arial" w:hAnsi="Arial" w:cs="Arial"/>
          <w:b/>
          <w:sz w:val="25"/>
        </w:rPr>
        <w:t xml:space="preserve">Прейскурант на услуги Регистратора № 1 </w:t>
      </w:r>
      <w:r>
        <w:rPr>
          <w:rFonts w:ascii="Arial" w:eastAsia="Arial" w:hAnsi="Arial" w:cs="Arial"/>
          <w:sz w:val="24"/>
        </w:rPr>
        <w:t>при ведении реестра владельцев ценных бумаг</w:t>
      </w:r>
    </w:p>
    <w:tbl>
      <w:tblPr>
        <w:tblStyle w:val="TableGrid"/>
        <w:tblW w:w="10322" w:type="dxa"/>
        <w:tblInd w:w="398" w:type="dxa"/>
        <w:tblCellMar>
          <w:top w:w="7" w:type="dxa"/>
          <w:left w:w="108" w:type="dxa"/>
          <w:bottom w:w="0" w:type="dxa"/>
          <w:right w:w="51" w:type="dxa"/>
        </w:tblCellMar>
        <w:tblLook w:val="04A0" w:firstRow="1" w:lastRow="0" w:firstColumn="1" w:lastColumn="0" w:noHBand="0" w:noVBand="1"/>
      </w:tblPr>
      <w:tblGrid>
        <w:gridCol w:w="987"/>
        <w:gridCol w:w="7305"/>
        <w:gridCol w:w="2030"/>
      </w:tblGrid>
      <w:tr w:rsidR="00697BA3" w14:paraId="1603233D" w14:textId="77777777" w:rsidTr="00697BA3">
        <w:trPr>
          <w:trHeight w:val="698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AA165" w14:textId="722A1A53" w:rsidR="00697BA3" w:rsidRDefault="00697BA3" w:rsidP="00697BA3">
            <w:pPr>
              <w:spacing w:line="259" w:lineRule="auto"/>
              <w:ind w:left="96"/>
            </w:pPr>
            <w:r>
              <w:rPr>
                <w:rFonts w:ascii="Arial" w:eastAsia="Arial" w:hAnsi="Arial" w:cs="Arial"/>
                <w:b/>
                <w:sz w:val="20"/>
              </w:rPr>
              <w:t>п/п №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E5317" w14:textId="5440E1FB" w:rsidR="00697BA3" w:rsidRDefault="00697BA3" w:rsidP="00697BA3">
            <w:pPr>
              <w:spacing w:line="259" w:lineRule="auto"/>
              <w:ind w:right="64"/>
            </w:pPr>
            <w:r>
              <w:rPr>
                <w:rFonts w:ascii="Arial" w:eastAsia="Arial" w:hAnsi="Arial" w:cs="Arial"/>
                <w:b/>
                <w:sz w:val="20"/>
              </w:rPr>
              <w:t>Наименование услуги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68A6C" w14:textId="582A2F87" w:rsidR="00697BA3" w:rsidRDefault="00697BA3" w:rsidP="00697BA3">
            <w:pPr>
              <w:spacing w:line="259" w:lineRule="auto"/>
              <w:ind w:right="63"/>
            </w:pPr>
            <w:r>
              <w:rPr>
                <w:rFonts w:ascii="Arial" w:eastAsia="Arial" w:hAnsi="Arial" w:cs="Arial"/>
                <w:b/>
                <w:sz w:val="20"/>
              </w:rPr>
              <w:t>Тариф (руб.)</w:t>
            </w:r>
          </w:p>
          <w:p w14:paraId="7A792EBE" w14:textId="656E239C" w:rsidR="00697BA3" w:rsidRDefault="00697BA3" w:rsidP="00697BA3">
            <w:pPr>
              <w:spacing w:line="259" w:lineRule="auto"/>
            </w:pPr>
            <w:r>
              <w:rPr>
                <w:rFonts w:ascii="Arial" w:eastAsia="Arial" w:hAnsi="Arial" w:cs="Arial"/>
                <w:b/>
                <w:sz w:val="20"/>
              </w:rPr>
              <w:t>НДС не облагается</w:t>
            </w:r>
          </w:p>
        </w:tc>
      </w:tr>
      <w:tr w:rsidR="00697BA3" w14:paraId="4484C12E" w14:textId="77777777" w:rsidTr="00697BA3">
        <w:trPr>
          <w:trHeight w:val="300"/>
        </w:trPr>
        <w:tc>
          <w:tcPr>
            <w:tcW w:w="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BAA83" w14:textId="4D590225" w:rsidR="00697BA3" w:rsidRDefault="00697BA3" w:rsidP="00697BA3">
            <w:pPr>
              <w:spacing w:line="259" w:lineRule="auto"/>
              <w:ind w:right="62"/>
            </w:pPr>
            <w:r>
              <w:rPr>
                <w:rFonts w:ascii="Arial" w:eastAsia="Arial" w:hAnsi="Arial" w:cs="Arial"/>
                <w:b/>
                <w:sz w:val="20"/>
              </w:rPr>
              <w:t>1.</w:t>
            </w:r>
          </w:p>
        </w:tc>
        <w:tc>
          <w:tcPr>
            <w:tcW w:w="9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924C6" w14:textId="6AB4238D" w:rsidR="00697BA3" w:rsidRDefault="00697BA3" w:rsidP="00697BA3">
            <w:pPr>
              <w:spacing w:line="259" w:lineRule="auto"/>
            </w:pPr>
            <w:r>
              <w:rPr>
                <w:rFonts w:ascii="Arial" w:eastAsia="Arial" w:hAnsi="Arial" w:cs="Arial"/>
                <w:b/>
                <w:sz w:val="20"/>
              </w:rPr>
              <w:t>Открытие лицевого счета:</w:t>
            </w:r>
          </w:p>
        </w:tc>
      </w:tr>
      <w:tr w:rsidR="00697BA3" w14:paraId="1C0E9FA0" w14:textId="77777777" w:rsidTr="00697BA3">
        <w:trPr>
          <w:trHeight w:val="25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3F3E837" w14:textId="77777777" w:rsidR="00697BA3" w:rsidRDefault="00697BA3" w:rsidP="00697BA3">
            <w:pPr>
              <w:spacing w:after="160" w:line="259" w:lineRule="auto"/>
            </w:pP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04C0A" w14:textId="1BC4B776" w:rsidR="00697BA3" w:rsidRDefault="00697BA3" w:rsidP="00697BA3">
            <w:pPr>
              <w:spacing w:line="259" w:lineRule="auto"/>
            </w:pPr>
            <w:r>
              <w:rPr>
                <w:rFonts w:ascii="Arial" w:eastAsia="Arial" w:hAnsi="Arial" w:cs="Arial"/>
                <w:sz w:val="20"/>
              </w:rPr>
              <w:t>а) для физических лиц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1EF1B" w14:textId="64BED82C" w:rsidR="00697BA3" w:rsidRDefault="00697BA3" w:rsidP="00697BA3">
            <w:pPr>
              <w:spacing w:line="259" w:lineRule="auto"/>
              <w:ind w:right="62"/>
            </w:pPr>
            <w:r>
              <w:rPr>
                <w:rFonts w:ascii="Arial" w:eastAsia="Arial" w:hAnsi="Arial" w:cs="Arial"/>
                <w:sz w:val="20"/>
              </w:rPr>
              <w:t>135</w:t>
            </w:r>
          </w:p>
        </w:tc>
      </w:tr>
      <w:tr w:rsidR="00697BA3" w14:paraId="468DBAD9" w14:textId="77777777" w:rsidTr="00697BA3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E752B" w14:textId="77777777" w:rsidR="00697BA3" w:rsidRDefault="00697BA3" w:rsidP="00697BA3">
            <w:pPr>
              <w:spacing w:after="160" w:line="259" w:lineRule="auto"/>
            </w:pP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1EDBA" w14:textId="0877F391" w:rsidR="00697BA3" w:rsidRDefault="00697BA3" w:rsidP="00697BA3">
            <w:pPr>
              <w:spacing w:line="259" w:lineRule="auto"/>
            </w:pPr>
            <w:r>
              <w:rPr>
                <w:rFonts w:ascii="Arial" w:eastAsia="Arial" w:hAnsi="Arial" w:cs="Arial"/>
                <w:sz w:val="20"/>
              </w:rPr>
              <w:t>б) для юридических лиц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9E332" w14:textId="7CC7C482" w:rsidR="00697BA3" w:rsidRDefault="00697BA3" w:rsidP="00697BA3">
            <w:pPr>
              <w:spacing w:line="259" w:lineRule="auto"/>
              <w:ind w:right="62"/>
            </w:pPr>
            <w:r>
              <w:rPr>
                <w:rFonts w:ascii="Arial" w:eastAsia="Arial" w:hAnsi="Arial" w:cs="Arial"/>
                <w:sz w:val="20"/>
              </w:rPr>
              <w:t>650</w:t>
            </w:r>
          </w:p>
        </w:tc>
      </w:tr>
      <w:tr w:rsidR="00697BA3" w14:paraId="334DC814" w14:textId="77777777" w:rsidTr="00697BA3">
        <w:trPr>
          <w:trHeight w:val="240"/>
        </w:trPr>
        <w:tc>
          <w:tcPr>
            <w:tcW w:w="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5EDD3" w14:textId="16CAB055" w:rsidR="00697BA3" w:rsidRDefault="00697BA3" w:rsidP="00697BA3">
            <w:pPr>
              <w:spacing w:line="259" w:lineRule="auto"/>
              <w:ind w:right="57"/>
            </w:pPr>
            <w:r>
              <w:rPr>
                <w:rFonts w:ascii="Arial" w:eastAsia="Arial" w:hAnsi="Arial" w:cs="Arial"/>
                <w:b/>
                <w:sz w:val="20"/>
              </w:rPr>
              <w:t>2.</w:t>
            </w:r>
          </w:p>
        </w:tc>
        <w:tc>
          <w:tcPr>
            <w:tcW w:w="9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18D13" w14:textId="78DB5F27" w:rsidR="00697BA3" w:rsidRDefault="00697BA3" w:rsidP="00697BA3">
            <w:pPr>
              <w:spacing w:line="259" w:lineRule="auto"/>
            </w:pPr>
            <w:r>
              <w:rPr>
                <w:rFonts w:ascii="Arial" w:eastAsia="Arial" w:hAnsi="Arial" w:cs="Arial"/>
                <w:b/>
                <w:sz w:val="20"/>
              </w:rPr>
              <w:t>Закрытие лицевого счета:</w:t>
            </w:r>
          </w:p>
        </w:tc>
      </w:tr>
      <w:tr w:rsidR="00697BA3" w14:paraId="307AC32D" w14:textId="77777777" w:rsidTr="00697BA3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A016741" w14:textId="77777777" w:rsidR="00697BA3" w:rsidRDefault="00697BA3" w:rsidP="00697BA3">
            <w:pPr>
              <w:spacing w:after="160" w:line="259" w:lineRule="auto"/>
            </w:pP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30719" w14:textId="12DE56CE" w:rsidR="00697BA3" w:rsidRDefault="00697BA3" w:rsidP="00697BA3">
            <w:pPr>
              <w:spacing w:line="259" w:lineRule="auto"/>
            </w:pPr>
            <w:r>
              <w:rPr>
                <w:rFonts w:ascii="Arial" w:eastAsia="Arial" w:hAnsi="Arial" w:cs="Arial"/>
                <w:sz w:val="20"/>
              </w:rPr>
              <w:t>а) для физических лиц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425CB" w14:textId="76B4C538" w:rsidR="00697BA3" w:rsidRDefault="00697BA3" w:rsidP="00697BA3">
            <w:pPr>
              <w:spacing w:line="259" w:lineRule="auto"/>
              <w:ind w:right="62"/>
            </w:pPr>
            <w:r>
              <w:rPr>
                <w:rFonts w:ascii="Arial" w:eastAsia="Arial" w:hAnsi="Arial" w:cs="Arial"/>
                <w:sz w:val="20"/>
              </w:rPr>
              <w:t>65</w:t>
            </w:r>
          </w:p>
        </w:tc>
      </w:tr>
      <w:tr w:rsidR="00697BA3" w14:paraId="1B49EF06" w14:textId="77777777" w:rsidTr="00697BA3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E546F" w14:textId="77777777" w:rsidR="00697BA3" w:rsidRDefault="00697BA3" w:rsidP="00697BA3">
            <w:pPr>
              <w:spacing w:after="160" w:line="259" w:lineRule="auto"/>
            </w:pP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A2448" w14:textId="0FFEF1E1" w:rsidR="00697BA3" w:rsidRDefault="00697BA3" w:rsidP="00697BA3">
            <w:pPr>
              <w:spacing w:line="259" w:lineRule="auto"/>
            </w:pPr>
            <w:r>
              <w:rPr>
                <w:rFonts w:ascii="Arial" w:eastAsia="Arial" w:hAnsi="Arial" w:cs="Arial"/>
                <w:sz w:val="20"/>
              </w:rPr>
              <w:t>б) для юридических лиц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E9EAB" w14:textId="4291F405" w:rsidR="00697BA3" w:rsidRDefault="00697BA3" w:rsidP="00697BA3">
            <w:pPr>
              <w:spacing w:line="259" w:lineRule="auto"/>
              <w:ind w:right="62"/>
            </w:pPr>
            <w:r>
              <w:rPr>
                <w:rFonts w:ascii="Arial" w:eastAsia="Arial" w:hAnsi="Arial" w:cs="Arial"/>
                <w:sz w:val="20"/>
              </w:rPr>
              <w:t>325</w:t>
            </w:r>
          </w:p>
        </w:tc>
      </w:tr>
      <w:tr w:rsidR="00697BA3" w14:paraId="4C43C44F" w14:textId="77777777" w:rsidTr="00697BA3">
        <w:trPr>
          <w:trHeight w:val="298"/>
        </w:trPr>
        <w:tc>
          <w:tcPr>
            <w:tcW w:w="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3780B" w14:textId="744B2EE4" w:rsidR="00697BA3" w:rsidRDefault="00697BA3" w:rsidP="00697BA3">
            <w:pPr>
              <w:spacing w:line="259" w:lineRule="auto"/>
              <w:ind w:right="62"/>
            </w:pPr>
            <w:r>
              <w:rPr>
                <w:rFonts w:ascii="Arial" w:eastAsia="Arial" w:hAnsi="Arial" w:cs="Arial"/>
                <w:b/>
                <w:sz w:val="20"/>
              </w:rPr>
              <w:t>3.</w:t>
            </w:r>
          </w:p>
        </w:tc>
        <w:tc>
          <w:tcPr>
            <w:tcW w:w="9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1270C" w14:textId="0352E12F" w:rsidR="00697BA3" w:rsidRDefault="00697BA3" w:rsidP="00697BA3">
            <w:pPr>
              <w:spacing w:line="259" w:lineRule="auto"/>
            </w:pPr>
            <w:r>
              <w:rPr>
                <w:rFonts w:ascii="Arial" w:eastAsia="Arial" w:hAnsi="Arial" w:cs="Arial"/>
                <w:b/>
                <w:sz w:val="20"/>
              </w:rPr>
              <w:t>Внесение изменений в информацию счета о зарегистрированном лице:</w:t>
            </w:r>
          </w:p>
        </w:tc>
      </w:tr>
      <w:tr w:rsidR="00697BA3" w14:paraId="40ACEADE" w14:textId="77777777" w:rsidTr="00697BA3">
        <w:trPr>
          <w:trHeight w:val="25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CEF971" w14:textId="77777777" w:rsidR="00697BA3" w:rsidRDefault="00697BA3" w:rsidP="00697BA3">
            <w:pPr>
              <w:spacing w:after="160" w:line="259" w:lineRule="auto"/>
            </w:pP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44FB9" w14:textId="1D958166" w:rsidR="00697BA3" w:rsidRDefault="00697BA3" w:rsidP="00697BA3">
            <w:pPr>
              <w:spacing w:line="259" w:lineRule="auto"/>
            </w:pPr>
            <w:r>
              <w:rPr>
                <w:rFonts w:ascii="Arial" w:eastAsia="Arial" w:hAnsi="Arial" w:cs="Arial"/>
                <w:sz w:val="20"/>
              </w:rPr>
              <w:t>а) для физических лиц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346B8" w14:textId="0B91D7D0" w:rsidR="00697BA3" w:rsidRDefault="00697BA3" w:rsidP="00697BA3">
            <w:pPr>
              <w:spacing w:line="259" w:lineRule="auto"/>
              <w:ind w:right="2"/>
            </w:pPr>
          </w:p>
        </w:tc>
      </w:tr>
      <w:tr w:rsidR="00697BA3" w14:paraId="2684F846" w14:textId="77777777" w:rsidTr="00697BA3">
        <w:trPr>
          <w:trHeight w:val="25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4BB2150" w14:textId="77777777" w:rsidR="00697BA3" w:rsidRDefault="00697BA3" w:rsidP="00697BA3">
            <w:pPr>
              <w:spacing w:after="160" w:line="259" w:lineRule="auto"/>
            </w:pP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9CBA8" w14:textId="7511020D" w:rsidR="00697BA3" w:rsidRDefault="00697BA3" w:rsidP="00697BA3">
            <w:pPr>
              <w:spacing w:line="259" w:lineRule="auto"/>
              <w:ind w:left="360"/>
            </w:pPr>
            <w:r>
              <w:rPr>
                <w:rFonts w:ascii="Arial" w:eastAsia="Arial" w:hAnsi="Arial" w:cs="Arial"/>
                <w:sz w:val="20"/>
              </w:rPr>
              <w:t>1) Резидентов РФ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6E4D0" w14:textId="2888B578" w:rsidR="00697BA3" w:rsidRDefault="00697BA3" w:rsidP="00697BA3">
            <w:pPr>
              <w:spacing w:line="259" w:lineRule="auto"/>
              <w:ind w:right="62"/>
            </w:pPr>
            <w:r>
              <w:rPr>
                <w:rFonts w:ascii="Arial" w:eastAsia="Arial" w:hAnsi="Arial" w:cs="Arial"/>
                <w:sz w:val="20"/>
              </w:rPr>
              <w:t>135</w:t>
            </w:r>
          </w:p>
        </w:tc>
      </w:tr>
      <w:tr w:rsidR="00697BA3" w14:paraId="397CD8D1" w14:textId="77777777" w:rsidTr="00697BA3">
        <w:trPr>
          <w:trHeight w:val="25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63560CE" w14:textId="77777777" w:rsidR="00697BA3" w:rsidRDefault="00697BA3" w:rsidP="00697BA3">
            <w:pPr>
              <w:spacing w:after="160" w:line="259" w:lineRule="auto"/>
            </w:pP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FB4B2" w14:textId="1FA6831B" w:rsidR="00697BA3" w:rsidRDefault="00697BA3" w:rsidP="00697BA3">
            <w:pPr>
              <w:spacing w:line="259" w:lineRule="auto"/>
              <w:ind w:left="360"/>
            </w:pPr>
            <w:r>
              <w:rPr>
                <w:rFonts w:ascii="Arial" w:eastAsia="Arial" w:hAnsi="Arial" w:cs="Arial"/>
                <w:sz w:val="20"/>
              </w:rPr>
              <w:t>2) Нерезидентов РФ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40627" w14:textId="5200535D" w:rsidR="00697BA3" w:rsidRDefault="00697BA3" w:rsidP="00697BA3">
            <w:pPr>
              <w:spacing w:line="259" w:lineRule="auto"/>
              <w:ind w:right="62"/>
            </w:pPr>
            <w:r>
              <w:rPr>
                <w:rFonts w:ascii="Arial" w:eastAsia="Arial" w:hAnsi="Arial" w:cs="Arial"/>
                <w:sz w:val="20"/>
              </w:rPr>
              <w:t>300</w:t>
            </w:r>
          </w:p>
        </w:tc>
      </w:tr>
      <w:tr w:rsidR="00697BA3" w14:paraId="02573AE9" w14:textId="77777777" w:rsidTr="00697BA3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5968AD1" w14:textId="77777777" w:rsidR="00697BA3" w:rsidRDefault="00697BA3" w:rsidP="00697BA3">
            <w:pPr>
              <w:spacing w:after="160" w:line="259" w:lineRule="auto"/>
            </w:pP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832F0" w14:textId="718AE53B" w:rsidR="00697BA3" w:rsidRDefault="00697BA3" w:rsidP="00697BA3">
            <w:pPr>
              <w:spacing w:line="259" w:lineRule="auto"/>
            </w:pPr>
            <w:r>
              <w:rPr>
                <w:rFonts w:ascii="Arial" w:eastAsia="Arial" w:hAnsi="Arial" w:cs="Arial"/>
                <w:sz w:val="20"/>
              </w:rPr>
              <w:t>б) для юридических лиц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7182E" w14:textId="78890F74" w:rsidR="00697BA3" w:rsidRDefault="00697BA3" w:rsidP="00697BA3">
            <w:pPr>
              <w:spacing w:line="259" w:lineRule="auto"/>
              <w:ind w:right="2"/>
            </w:pPr>
          </w:p>
        </w:tc>
      </w:tr>
      <w:tr w:rsidR="00697BA3" w14:paraId="0A389EF3" w14:textId="77777777" w:rsidTr="00697BA3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77BB7D6" w14:textId="77777777" w:rsidR="00697BA3" w:rsidRDefault="00697BA3" w:rsidP="00697BA3">
            <w:pPr>
              <w:spacing w:after="160" w:line="259" w:lineRule="auto"/>
            </w:pP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8851E" w14:textId="3D22BB45" w:rsidR="00697BA3" w:rsidRDefault="00697BA3" w:rsidP="00697BA3">
            <w:pPr>
              <w:spacing w:line="259" w:lineRule="auto"/>
              <w:ind w:left="360"/>
            </w:pPr>
            <w:r>
              <w:rPr>
                <w:rFonts w:ascii="Arial" w:eastAsia="Arial" w:hAnsi="Arial" w:cs="Arial"/>
                <w:sz w:val="20"/>
              </w:rPr>
              <w:t>1) Резидентов РФ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77822" w14:textId="78770FB8" w:rsidR="00697BA3" w:rsidRDefault="00697BA3" w:rsidP="00697BA3">
            <w:pPr>
              <w:spacing w:line="259" w:lineRule="auto"/>
              <w:ind w:right="62"/>
            </w:pPr>
            <w:r>
              <w:rPr>
                <w:rFonts w:ascii="Arial" w:eastAsia="Arial" w:hAnsi="Arial" w:cs="Arial"/>
                <w:sz w:val="20"/>
              </w:rPr>
              <w:t>650</w:t>
            </w:r>
          </w:p>
        </w:tc>
      </w:tr>
      <w:tr w:rsidR="00697BA3" w14:paraId="5ABFE0FD" w14:textId="77777777" w:rsidTr="00697BA3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687A6" w14:textId="77777777" w:rsidR="00697BA3" w:rsidRDefault="00697BA3" w:rsidP="00697BA3">
            <w:pPr>
              <w:spacing w:after="160" w:line="259" w:lineRule="auto"/>
            </w:pP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ECE0F" w14:textId="0AA2F4E4" w:rsidR="00697BA3" w:rsidRDefault="00697BA3" w:rsidP="00697BA3">
            <w:pPr>
              <w:spacing w:line="259" w:lineRule="auto"/>
              <w:ind w:left="360"/>
            </w:pPr>
            <w:r>
              <w:rPr>
                <w:rFonts w:ascii="Arial" w:eastAsia="Arial" w:hAnsi="Arial" w:cs="Arial"/>
                <w:sz w:val="20"/>
              </w:rPr>
              <w:t>2) Нерезидентов РФ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3FEB8" w14:textId="289989CC" w:rsidR="00697BA3" w:rsidRDefault="00697BA3" w:rsidP="00697BA3">
            <w:pPr>
              <w:spacing w:line="259" w:lineRule="auto"/>
              <w:ind w:right="62"/>
            </w:pPr>
            <w:r>
              <w:rPr>
                <w:rFonts w:ascii="Arial" w:eastAsia="Arial" w:hAnsi="Arial" w:cs="Arial"/>
                <w:sz w:val="20"/>
              </w:rPr>
              <w:t>1 000</w:t>
            </w:r>
          </w:p>
        </w:tc>
      </w:tr>
      <w:tr w:rsidR="00697BA3" w14:paraId="70ADD2CF" w14:textId="77777777" w:rsidTr="00697BA3">
        <w:trPr>
          <w:trHeight w:val="470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72567" w14:textId="25482F14" w:rsidR="00697BA3" w:rsidRDefault="00697BA3" w:rsidP="00697BA3">
            <w:pPr>
              <w:spacing w:line="259" w:lineRule="auto"/>
              <w:ind w:right="62"/>
            </w:pPr>
            <w:r>
              <w:rPr>
                <w:rFonts w:ascii="Arial" w:eastAsia="Arial" w:hAnsi="Arial" w:cs="Arial"/>
                <w:b/>
                <w:sz w:val="20"/>
              </w:rPr>
              <w:t>4.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28B94" w14:textId="5D42CF2E" w:rsidR="00697BA3" w:rsidRDefault="00697BA3" w:rsidP="00697BA3">
            <w:pPr>
              <w:spacing w:line="259" w:lineRule="auto"/>
            </w:pPr>
            <w:r>
              <w:rPr>
                <w:rFonts w:ascii="Arial" w:eastAsia="Arial" w:hAnsi="Arial" w:cs="Arial"/>
                <w:b/>
                <w:sz w:val="20"/>
              </w:rPr>
              <w:t xml:space="preserve">Внесение информации/внесение изменений в информацию о залогодержателе,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эскроу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>-агенте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17838" w14:textId="67130B66" w:rsidR="00697BA3" w:rsidRDefault="00697BA3" w:rsidP="00697BA3">
            <w:pPr>
              <w:spacing w:line="259" w:lineRule="auto"/>
              <w:ind w:right="62"/>
            </w:pPr>
            <w:r>
              <w:rPr>
                <w:rFonts w:ascii="Arial" w:eastAsia="Arial" w:hAnsi="Arial" w:cs="Arial"/>
                <w:sz w:val="20"/>
              </w:rPr>
              <w:t>1 500</w:t>
            </w:r>
          </w:p>
        </w:tc>
      </w:tr>
      <w:tr w:rsidR="00697BA3" w14:paraId="013CE945" w14:textId="77777777" w:rsidTr="00697BA3">
        <w:trPr>
          <w:trHeight w:val="701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D4091" w14:textId="60A93347" w:rsidR="00697BA3" w:rsidRDefault="00697BA3" w:rsidP="00697BA3">
            <w:pPr>
              <w:spacing w:line="259" w:lineRule="auto"/>
              <w:ind w:right="62"/>
            </w:pPr>
            <w:r>
              <w:rPr>
                <w:rFonts w:ascii="Arial" w:eastAsia="Arial" w:hAnsi="Arial" w:cs="Arial"/>
                <w:b/>
                <w:sz w:val="20"/>
              </w:rPr>
              <w:t>5.</w:t>
            </w:r>
          </w:p>
        </w:tc>
        <w:tc>
          <w:tcPr>
            <w:tcW w:w="9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2CDC5" w14:textId="562101DC" w:rsidR="00697BA3" w:rsidRDefault="00697BA3" w:rsidP="00697BA3">
            <w:pPr>
              <w:spacing w:line="259" w:lineRule="auto"/>
              <w:ind w:right="58"/>
            </w:pPr>
            <w:r>
              <w:rPr>
                <w:rFonts w:ascii="Arial" w:eastAsia="Arial" w:hAnsi="Arial" w:cs="Arial"/>
                <w:b/>
                <w:sz w:val="20"/>
              </w:rPr>
              <w:t>Внесение записи о списании ценных бумаг с лицевого счета зарегистрированного лица и зачислении ценных бумаг на лицевой счет другого зарегистрированного лица при стоимости ценных бумаг (в совокупности за обе операции) за одно распоряжение</w:t>
            </w:r>
            <w:r>
              <w:rPr>
                <w:rFonts w:ascii="Arial" w:eastAsia="Arial" w:hAnsi="Arial" w:cs="Arial"/>
                <w:b/>
                <w:sz w:val="20"/>
                <w:vertAlign w:val="superscript"/>
              </w:rPr>
              <w:t>1</w:t>
            </w:r>
            <w:r>
              <w:rPr>
                <w:rFonts w:ascii="Arial" w:eastAsia="Arial" w:hAnsi="Arial" w:cs="Arial"/>
                <w:b/>
                <w:sz w:val="20"/>
              </w:rPr>
              <w:t>:</w:t>
            </w:r>
          </w:p>
        </w:tc>
      </w:tr>
      <w:tr w:rsidR="00697BA3" w14:paraId="742959C6" w14:textId="77777777" w:rsidTr="00697BA3">
        <w:trPr>
          <w:trHeight w:val="240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DA25C" w14:textId="4B51314F" w:rsidR="00697BA3" w:rsidRDefault="00697BA3" w:rsidP="00697BA3">
            <w:pPr>
              <w:spacing w:line="259" w:lineRule="auto"/>
              <w:ind w:right="59"/>
            </w:pPr>
            <w:r>
              <w:rPr>
                <w:rFonts w:ascii="Arial" w:eastAsia="Arial" w:hAnsi="Arial" w:cs="Arial"/>
                <w:b/>
                <w:sz w:val="20"/>
              </w:rPr>
              <w:t>5.1.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A4FEF" w14:textId="04DD7C1E" w:rsidR="00697BA3" w:rsidRDefault="00697BA3" w:rsidP="00697BA3">
            <w:pPr>
              <w:spacing w:line="259" w:lineRule="auto"/>
            </w:pPr>
            <w:r>
              <w:rPr>
                <w:rFonts w:ascii="Arial" w:eastAsia="Arial" w:hAnsi="Arial" w:cs="Arial"/>
                <w:sz w:val="20"/>
              </w:rPr>
              <w:t>до 3 000 руб. включительно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93EC2" w14:textId="3FEF4B43" w:rsidR="00697BA3" w:rsidRDefault="00697BA3" w:rsidP="00697BA3">
            <w:pPr>
              <w:spacing w:line="259" w:lineRule="auto"/>
              <w:ind w:right="62"/>
            </w:pPr>
            <w:r>
              <w:rPr>
                <w:rFonts w:ascii="Arial" w:eastAsia="Arial" w:hAnsi="Arial" w:cs="Arial"/>
                <w:sz w:val="20"/>
              </w:rPr>
              <w:t>300</w:t>
            </w:r>
          </w:p>
        </w:tc>
      </w:tr>
      <w:tr w:rsidR="00697BA3" w14:paraId="58723343" w14:textId="77777777" w:rsidTr="00697BA3">
        <w:trPr>
          <w:trHeight w:val="240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5F973" w14:textId="5A27244D" w:rsidR="00697BA3" w:rsidRDefault="00697BA3" w:rsidP="00697BA3">
            <w:pPr>
              <w:spacing w:line="259" w:lineRule="auto"/>
              <w:ind w:right="60"/>
            </w:pPr>
            <w:r>
              <w:rPr>
                <w:rFonts w:ascii="Arial" w:eastAsia="Arial" w:hAnsi="Arial" w:cs="Arial"/>
                <w:b/>
                <w:sz w:val="20"/>
              </w:rPr>
              <w:t>5.2.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FA464" w14:textId="2AA88B72" w:rsidR="00697BA3" w:rsidRDefault="00697BA3" w:rsidP="00697BA3">
            <w:pPr>
              <w:spacing w:line="259" w:lineRule="auto"/>
            </w:pPr>
            <w:r>
              <w:rPr>
                <w:rFonts w:ascii="Arial" w:eastAsia="Arial" w:hAnsi="Arial" w:cs="Arial"/>
                <w:sz w:val="20"/>
              </w:rPr>
              <w:t>от 3 000,01 руб. до 600 000 руб. включительно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274A9" w14:textId="1EFA565A" w:rsidR="00697BA3" w:rsidRDefault="00697BA3" w:rsidP="00697BA3">
            <w:pPr>
              <w:spacing w:line="259" w:lineRule="auto"/>
              <w:ind w:right="62"/>
            </w:pPr>
            <w:r>
              <w:rPr>
                <w:rFonts w:ascii="Arial" w:eastAsia="Arial" w:hAnsi="Arial" w:cs="Arial"/>
                <w:sz w:val="20"/>
              </w:rPr>
              <w:t>3 000</w:t>
            </w:r>
          </w:p>
        </w:tc>
      </w:tr>
      <w:tr w:rsidR="00697BA3" w14:paraId="5E874115" w14:textId="77777777" w:rsidTr="00697BA3">
        <w:trPr>
          <w:trHeight w:val="240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57033" w14:textId="04CF8E8B" w:rsidR="00697BA3" w:rsidRDefault="00697BA3" w:rsidP="00697BA3">
            <w:pPr>
              <w:spacing w:line="259" w:lineRule="auto"/>
              <w:ind w:right="60"/>
            </w:pPr>
            <w:r>
              <w:rPr>
                <w:rFonts w:ascii="Arial" w:eastAsia="Arial" w:hAnsi="Arial" w:cs="Arial"/>
                <w:b/>
                <w:sz w:val="20"/>
              </w:rPr>
              <w:t>5.3.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E2CB8" w14:textId="299C27CA" w:rsidR="00697BA3" w:rsidRDefault="00697BA3" w:rsidP="00697BA3">
            <w:pPr>
              <w:spacing w:line="259" w:lineRule="auto"/>
            </w:pPr>
            <w:r>
              <w:rPr>
                <w:rFonts w:ascii="Arial" w:eastAsia="Arial" w:hAnsi="Arial" w:cs="Arial"/>
                <w:sz w:val="20"/>
              </w:rPr>
              <w:t xml:space="preserve">от 600 000,01 руб. до 1 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400  000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 руб. включительно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660A9" w14:textId="66AF3A2F" w:rsidR="00697BA3" w:rsidRDefault="00697BA3" w:rsidP="00697BA3">
            <w:pPr>
              <w:spacing w:line="259" w:lineRule="auto"/>
              <w:ind w:right="62"/>
            </w:pPr>
            <w:r>
              <w:rPr>
                <w:rFonts w:ascii="Arial" w:eastAsia="Arial" w:hAnsi="Arial" w:cs="Arial"/>
                <w:sz w:val="20"/>
              </w:rPr>
              <w:t>7 000</w:t>
            </w:r>
          </w:p>
        </w:tc>
      </w:tr>
      <w:tr w:rsidR="00697BA3" w14:paraId="767BBC3A" w14:textId="77777777" w:rsidTr="00697BA3">
        <w:trPr>
          <w:trHeight w:val="240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8AF0E" w14:textId="6B581A0D" w:rsidR="00697BA3" w:rsidRDefault="00697BA3" w:rsidP="00697BA3">
            <w:pPr>
              <w:spacing w:line="259" w:lineRule="auto"/>
              <w:ind w:right="60"/>
            </w:pPr>
            <w:r>
              <w:rPr>
                <w:rFonts w:ascii="Arial" w:eastAsia="Arial" w:hAnsi="Arial" w:cs="Arial"/>
                <w:b/>
                <w:sz w:val="20"/>
              </w:rPr>
              <w:t>5.4.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05931" w14:textId="2DEC6407" w:rsidR="00697BA3" w:rsidRDefault="00697BA3" w:rsidP="00697BA3">
            <w:pPr>
              <w:spacing w:line="259" w:lineRule="auto"/>
            </w:pPr>
            <w:r>
              <w:rPr>
                <w:rFonts w:ascii="Arial" w:eastAsia="Arial" w:hAnsi="Arial" w:cs="Arial"/>
                <w:sz w:val="20"/>
              </w:rPr>
              <w:t>от 1 400 000,01 руб. до 10 000 000 руб. включительно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A93FA" w14:textId="60C62B65" w:rsidR="00697BA3" w:rsidRDefault="00697BA3" w:rsidP="00697BA3">
            <w:pPr>
              <w:spacing w:line="259" w:lineRule="auto"/>
              <w:ind w:right="62"/>
            </w:pPr>
            <w:r>
              <w:rPr>
                <w:rFonts w:ascii="Arial" w:eastAsia="Arial" w:hAnsi="Arial" w:cs="Arial"/>
                <w:sz w:val="20"/>
              </w:rPr>
              <w:t>50 000</w:t>
            </w:r>
          </w:p>
        </w:tc>
      </w:tr>
      <w:tr w:rsidR="00697BA3" w14:paraId="4673FA12" w14:textId="77777777" w:rsidTr="00697BA3">
        <w:trPr>
          <w:trHeight w:val="240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0F82E" w14:textId="2D7BAD24" w:rsidR="00697BA3" w:rsidRDefault="00697BA3" w:rsidP="00697BA3">
            <w:pPr>
              <w:spacing w:line="259" w:lineRule="auto"/>
              <w:ind w:right="60"/>
            </w:pPr>
            <w:r>
              <w:rPr>
                <w:rFonts w:ascii="Arial" w:eastAsia="Arial" w:hAnsi="Arial" w:cs="Arial"/>
                <w:b/>
                <w:sz w:val="20"/>
              </w:rPr>
              <w:t>5.5.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DC0F8" w14:textId="7CAE03AF" w:rsidR="00697BA3" w:rsidRDefault="00697BA3" w:rsidP="00697BA3">
            <w:pPr>
              <w:spacing w:line="259" w:lineRule="auto"/>
            </w:pPr>
            <w:r>
              <w:rPr>
                <w:rFonts w:ascii="Arial" w:eastAsia="Arial" w:hAnsi="Arial" w:cs="Arial"/>
                <w:sz w:val="20"/>
              </w:rPr>
              <w:t xml:space="preserve">от 10 000 000,01 руб. 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до  100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 000 000 руб. включительно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0D623" w14:textId="3AD046F6" w:rsidR="00697BA3" w:rsidRDefault="00697BA3" w:rsidP="00697BA3">
            <w:pPr>
              <w:spacing w:line="259" w:lineRule="auto"/>
              <w:ind w:right="62"/>
            </w:pPr>
            <w:r>
              <w:rPr>
                <w:rFonts w:ascii="Arial" w:eastAsia="Arial" w:hAnsi="Arial" w:cs="Arial"/>
                <w:sz w:val="20"/>
              </w:rPr>
              <w:t>500 000</w:t>
            </w:r>
          </w:p>
        </w:tc>
      </w:tr>
      <w:tr w:rsidR="00697BA3" w14:paraId="6EC85F87" w14:textId="77777777" w:rsidTr="00697BA3">
        <w:trPr>
          <w:trHeight w:val="240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D59F4" w14:textId="633F24E8" w:rsidR="00697BA3" w:rsidRDefault="00697BA3" w:rsidP="00697BA3">
            <w:pPr>
              <w:spacing w:line="259" w:lineRule="auto"/>
              <w:ind w:right="60"/>
            </w:pPr>
            <w:r>
              <w:rPr>
                <w:rFonts w:ascii="Arial" w:eastAsia="Arial" w:hAnsi="Arial" w:cs="Arial"/>
                <w:b/>
                <w:sz w:val="20"/>
              </w:rPr>
              <w:t>5.6.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0E88B" w14:textId="0877B472" w:rsidR="00697BA3" w:rsidRDefault="00697BA3" w:rsidP="00697BA3">
            <w:pPr>
              <w:spacing w:line="259" w:lineRule="auto"/>
            </w:pPr>
            <w:r>
              <w:rPr>
                <w:rFonts w:ascii="Arial" w:eastAsia="Arial" w:hAnsi="Arial" w:cs="Arial"/>
                <w:sz w:val="20"/>
              </w:rPr>
              <w:t>свыше 100 000 000 руб.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5DC7C" w14:textId="73523CEC" w:rsidR="00697BA3" w:rsidRDefault="00697BA3" w:rsidP="00697BA3">
            <w:pPr>
              <w:spacing w:line="259" w:lineRule="auto"/>
              <w:ind w:right="62"/>
            </w:pPr>
            <w:r>
              <w:rPr>
                <w:rFonts w:ascii="Arial" w:eastAsia="Arial" w:hAnsi="Arial" w:cs="Arial"/>
                <w:sz w:val="20"/>
              </w:rPr>
              <w:t>1 500 000</w:t>
            </w:r>
          </w:p>
        </w:tc>
      </w:tr>
      <w:tr w:rsidR="00697BA3" w14:paraId="60ACC69B" w14:textId="77777777" w:rsidTr="00697BA3">
        <w:trPr>
          <w:trHeight w:val="929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5C01F" w14:textId="34F81CD3" w:rsidR="00697BA3" w:rsidRDefault="00697BA3" w:rsidP="00697BA3">
            <w:pPr>
              <w:spacing w:line="259" w:lineRule="auto"/>
              <w:ind w:right="62"/>
            </w:pPr>
            <w:r>
              <w:rPr>
                <w:rFonts w:ascii="Arial" w:eastAsia="Arial" w:hAnsi="Arial" w:cs="Arial"/>
                <w:b/>
                <w:sz w:val="20"/>
              </w:rPr>
              <w:t>6.</w:t>
            </w:r>
          </w:p>
        </w:tc>
        <w:tc>
          <w:tcPr>
            <w:tcW w:w="9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82554" w14:textId="2D76A47E" w:rsidR="00697BA3" w:rsidRDefault="00697BA3" w:rsidP="00697BA3">
            <w:pPr>
              <w:spacing w:line="259" w:lineRule="auto"/>
            </w:pPr>
            <w:r>
              <w:rPr>
                <w:rFonts w:ascii="Arial" w:eastAsia="Arial" w:hAnsi="Arial" w:cs="Arial"/>
                <w:b/>
                <w:sz w:val="20"/>
              </w:rPr>
              <w:t>Внесение записи в реестр по зачислению/списанию ценных бумаг со счета номинального держателя, номинального держателя центрального депозитария или доверительного управляющего, не связанной с переходом прав собственности на ценные бумаги:</w:t>
            </w:r>
          </w:p>
        </w:tc>
      </w:tr>
      <w:tr w:rsidR="00697BA3" w14:paraId="3EB79043" w14:textId="77777777" w:rsidTr="00697BA3">
        <w:trPr>
          <w:trHeight w:val="240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BFFE6" w14:textId="3B914772" w:rsidR="00697BA3" w:rsidRDefault="00697BA3" w:rsidP="00697BA3">
            <w:pPr>
              <w:spacing w:line="259" w:lineRule="auto"/>
              <w:ind w:right="59"/>
            </w:pPr>
            <w:r>
              <w:rPr>
                <w:rFonts w:ascii="Arial" w:eastAsia="Arial" w:hAnsi="Arial" w:cs="Arial"/>
                <w:b/>
                <w:sz w:val="20"/>
              </w:rPr>
              <w:t>6.1.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5015C" w14:textId="4F6EB9CE" w:rsidR="00697BA3" w:rsidRDefault="00697BA3" w:rsidP="00697BA3">
            <w:pPr>
              <w:spacing w:line="259" w:lineRule="auto"/>
            </w:pPr>
            <w:r>
              <w:rPr>
                <w:rFonts w:ascii="Arial" w:eastAsia="Arial" w:hAnsi="Arial" w:cs="Arial"/>
                <w:sz w:val="20"/>
              </w:rPr>
              <w:t>при стоимости ценных бумаг до 3 000 руб. включительно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1E1FE" w14:textId="65DAE20F" w:rsidR="00697BA3" w:rsidRDefault="00697BA3" w:rsidP="00697BA3">
            <w:pPr>
              <w:spacing w:line="259" w:lineRule="auto"/>
              <w:ind w:right="62"/>
            </w:pPr>
            <w:r>
              <w:rPr>
                <w:rFonts w:ascii="Arial" w:eastAsia="Arial" w:hAnsi="Arial" w:cs="Arial"/>
                <w:sz w:val="20"/>
              </w:rPr>
              <w:t>300</w:t>
            </w:r>
          </w:p>
        </w:tc>
      </w:tr>
      <w:tr w:rsidR="00697BA3" w14:paraId="6E651CE6" w14:textId="77777777" w:rsidTr="00697BA3">
        <w:trPr>
          <w:trHeight w:val="240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62828" w14:textId="191F4B91" w:rsidR="00697BA3" w:rsidRDefault="00697BA3" w:rsidP="00697BA3">
            <w:pPr>
              <w:spacing w:line="259" w:lineRule="auto"/>
              <w:ind w:right="59"/>
            </w:pPr>
            <w:r>
              <w:rPr>
                <w:rFonts w:ascii="Arial" w:eastAsia="Arial" w:hAnsi="Arial" w:cs="Arial"/>
                <w:b/>
                <w:sz w:val="20"/>
              </w:rPr>
              <w:t>6.2.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F3F2E" w14:textId="60A2C5A7" w:rsidR="00697BA3" w:rsidRDefault="00697BA3" w:rsidP="00697BA3">
            <w:pPr>
              <w:spacing w:line="259" w:lineRule="auto"/>
            </w:pPr>
            <w:r>
              <w:rPr>
                <w:rFonts w:ascii="Arial" w:eastAsia="Arial" w:hAnsi="Arial" w:cs="Arial"/>
                <w:sz w:val="20"/>
              </w:rPr>
              <w:t>при стоимости ценных бумаг свыше 3 000 руб.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78779" w14:textId="5F85788C" w:rsidR="00697BA3" w:rsidRDefault="00697BA3" w:rsidP="00697BA3">
            <w:pPr>
              <w:spacing w:line="259" w:lineRule="auto"/>
              <w:ind w:right="62"/>
            </w:pPr>
            <w:r>
              <w:rPr>
                <w:rFonts w:ascii="Arial" w:eastAsia="Arial" w:hAnsi="Arial" w:cs="Arial"/>
                <w:sz w:val="20"/>
              </w:rPr>
              <w:t>1 000</w:t>
            </w:r>
          </w:p>
        </w:tc>
      </w:tr>
      <w:tr w:rsidR="00697BA3" w14:paraId="57A986FD" w14:textId="77777777" w:rsidTr="00697BA3">
        <w:trPr>
          <w:trHeight w:val="932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28BA2" w14:textId="1E6E8DBF" w:rsidR="00697BA3" w:rsidRDefault="00697BA3" w:rsidP="00697BA3">
            <w:pPr>
              <w:spacing w:line="259" w:lineRule="auto"/>
              <w:ind w:right="62"/>
            </w:pPr>
            <w:r>
              <w:rPr>
                <w:rFonts w:ascii="Arial" w:eastAsia="Arial" w:hAnsi="Arial" w:cs="Arial"/>
                <w:b/>
                <w:sz w:val="20"/>
              </w:rPr>
              <w:t>7.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384DE" w14:textId="124087AB" w:rsidR="00697BA3" w:rsidRDefault="00697BA3" w:rsidP="00697BA3">
            <w:pPr>
              <w:spacing w:line="259" w:lineRule="auto"/>
            </w:pPr>
            <w:r>
              <w:rPr>
                <w:rFonts w:ascii="Arial" w:eastAsia="Arial" w:hAnsi="Arial" w:cs="Arial"/>
                <w:b/>
                <w:sz w:val="20"/>
              </w:rPr>
              <w:t>Внесение записи в реестр о списании и зачислении ценных бумаг в результате реорганизации юридического лица в форме преобразования в совокупности за обе операции (по каждому выпуску ценных бумаг)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D0945" w14:textId="50A17633" w:rsidR="00697BA3" w:rsidRDefault="00697BA3" w:rsidP="00697BA3">
            <w:pPr>
              <w:spacing w:line="259" w:lineRule="auto"/>
              <w:ind w:right="62"/>
            </w:pPr>
            <w:r>
              <w:rPr>
                <w:rFonts w:ascii="Arial" w:eastAsia="Arial" w:hAnsi="Arial" w:cs="Arial"/>
                <w:sz w:val="20"/>
              </w:rPr>
              <w:t>3 000</w:t>
            </w:r>
          </w:p>
        </w:tc>
      </w:tr>
      <w:tr w:rsidR="00697BA3" w14:paraId="6EC9375C" w14:textId="77777777" w:rsidTr="00697BA3">
        <w:trPr>
          <w:trHeight w:val="240"/>
        </w:trPr>
        <w:tc>
          <w:tcPr>
            <w:tcW w:w="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C7978" w14:textId="5D405C84" w:rsidR="00697BA3" w:rsidRDefault="00697BA3" w:rsidP="00697BA3">
            <w:pPr>
              <w:spacing w:line="259" w:lineRule="auto"/>
              <w:ind w:right="62"/>
            </w:pPr>
            <w:r>
              <w:rPr>
                <w:rFonts w:ascii="Arial" w:eastAsia="Arial" w:hAnsi="Arial" w:cs="Arial"/>
                <w:b/>
                <w:sz w:val="20"/>
              </w:rPr>
              <w:t>8.</w:t>
            </w:r>
          </w:p>
        </w:tc>
        <w:tc>
          <w:tcPr>
            <w:tcW w:w="9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CB719" w14:textId="092A1391" w:rsidR="00697BA3" w:rsidRDefault="00697BA3" w:rsidP="00697BA3">
            <w:pPr>
              <w:spacing w:line="259" w:lineRule="auto"/>
            </w:pPr>
            <w:r>
              <w:rPr>
                <w:rFonts w:ascii="Arial" w:eastAsia="Arial" w:hAnsi="Arial" w:cs="Arial"/>
                <w:b/>
                <w:sz w:val="20"/>
              </w:rPr>
              <w:t>Внесение в реестр записей об обременении/о прекращении обременения ценных бумаг:</w:t>
            </w:r>
          </w:p>
        </w:tc>
      </w:tr>
      <w:tr w:rsidR="00697BA3" w14:paraId="13C66E81" w14:textId="77777777" w:rsidTr="00697BA3">
        <w:trPr>
          <w:trHeight w:val="7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85DB93C" w14:textId="77777777" w:rsidR="00697BA3" w:rsidRDefault="00697BA3" w:rsidP="00697BA3">
            <w:pPr>
              <w:spacing w:after="160" w:line="259" w:lineRule="auto"/>
            </w:pP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81387" w14:textId="2E3D4C76" w:rsidR="00697BA3" w:rsidRDefault="00697BA3" w:rsidP="00697BA3">
            <w:pPr>
              <w:numPr>
                <w:ilvl w:val="0"/>
                <w:numId w:val="4"/>
              </w:numPr>
              <w:spacing w:line="259" w:lineRule="auto"/>
              <w:ind w:hanging="348"/>
            </w:pPr>
            <w:r>
              <w:rPr>
                <w:rFonts w:ascii="Arial" w:eastAsia="Arial" w:hAnsi="Arial" w:cs="Arial"/>
                <w:sz w:val="20"/>
              </w:rPr>
              <w:t>об обременении ценных бумаг</w:t>
            </w:r>
          </w:p>
          <w:p w14:paraId="2B320EFE" w14:textId="00AB19D9" w:rsidR="00697BA3" w:rsidRDefault="00697BA3" w:rsidP="00697BA3">
            <w:pPr>
              <w:numPr>
                <w:ilvl w:val="0"/>
                <w:numId w:val="4"/>
              </w:numPr>
              <w:spacing w:line="259" w:lineRule="auto"/>
              <w:ind w:hanging="348"/>
            </w:pPr>
            <w:r>
              <w:rPr>
                <w:rFonts w:ascii="Arial" w:eastAsia="Arial" w:hAnsi="Arial" w:cs="Arial"/>
                <w:sz w:val="20"/>
              </w:rPr>
              <w:t>о прекращении обременения ценных бумаг</w:t>
            </w:r>
          </w:p>
          <w:p w14:paraId="3A75DDF2" w14:textId="3F0B382E" w:rsidR="00697BA3" w:rsidRDefault="00697BA3" w:rsidP="00697BA3">
            <w:pPr>
              <w:numPr>
                <w:ilvl w:val="0"/>
                <w:numId w:val="4"/>
              </w:numPr>
              <w:spacing w:line="259" w:lineRule="auto"/>
              <w:ind w:hanging="348"/>
            </w:pPr>
            <w:r>
              <w:rPr>
                <w:rFonts w:ascii="Arial" w:eastAsia="Arial" w:hAnsi="Arial" w:cs="Arial"/>
                <w:sz w:val="20"/>
              </w:rPr>
              <w:t>об изменении сведений, содержащихся в записи об обременении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0652E" w14:textId="2C7705D8" w:rsidR="00697BA3" w:rsidRDefault="00697BA3" w:rsidP="00697BA3">
            <w:pPr>
              <w:spacing w:line="259" w:lineRule="auto"/>
              <w:ind w:right="62"/>
            </w:pPr>
            <w:r>
              <w:rPr>
                <w:rFonts w:ascii="Arial" w:eastAsia="Arial" w:hAnsi="Arial" w:cs="Arial"/>
                <w:sz w:val="20"/>
              </w:rPr>
              <w:t>1 500</w:t>
            </w:r>
          </w:p>
        </w:tc>
      </w:tr>
      <w:tr w:rsidR="00697BA3" w14:paraId="2F8B54A6" w14:textId="77777777" w:rsidTr="00697BA3">
        <w:trPr>
          <w:trHeight w:val="2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A07B5" w14:textId="77777777" w:rsidR="00697BA3" w:rsidRDefault="00697BA3" w:rsidP="00697BA3">
            <w:pPr>
              <w:spacing w:after="160" w:line="259" w:lineRule="auto"/>
            </w:pP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6711C" w14:textId="6D27F932" w:rsidR="00697BA3" w:rsidRDefault="00697BA3" w:rsidP="00697BA3">
            <w:pPr>
              <w:spacing w:line="259" w:lineRule="auto"/>
            </w:pPr>
            <w:r>
              <w:rPr>
                <w:rFonts w:ascii="Arial" w:eastAsia="Arial" w:hAnsi="Arial" w:cs="Arial"/>
                <w:sz w:val="20"/>
              </w:rPr>
              <w:t>в связи со смертью владельца, наложением/снятием ареста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E2E85" w14:textId="318FE92D" w:rsidR="00697BA3" w:rsidRDefault="00697BA3" w:rsidP="00697BA3">
            <w:pPr>
              <w:spacing w:line="259" w:lineRule="auto"/>
              <w:ind w:right="62"/>
            </w:pPr>
            <w:r>
              <w:rPr>
                <w:rFonts w:ascii="Arial" w:eastAsia="Arial" w:hAnsi="Arial" w:cs="Arial"/>
                <w:sz w:val="20"/>
              </w:rPr>
              <w:t>Бесплатно</w:t>
            </w:r>
          </w:p>
        </w:tc>
      </w:tr>
      <w:tr w:rsidR="00697BA3" w14:paraId="51E652EE" w14:textId="77777777" w:rsidTr="00697BA3">
        <w:trPr>
          <w:trHeight w:val="470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B1DDA" w14:textId="78F1407B" w:rsidR="00697BA3" w:rsidRDefault="00697BA3" w:rsidP="00697BA3">
            <w:pPr>
              <w:spacing w:line="259" w:lineRule="auto"/>
              <w:ind w:right="62"/>
            </w:pPr>
            <w:r>
              <w:rPr>
                <w:rFonts w:ascii="Arial" w:eastAsia="Arial" w:hAnsi="Arial" w:cs="Arial"/>
                <w:b/>
                <w:sz w:val="20"/>
              </w:rPr>
              <w:t>9.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4FADA" w14:textId="5A43A66B" w:rsidR="00697BA3" w:rsidRDefault="00697BA3" w:rsidP="00697BA3">
            <w:pPr>
              <w:spacing w:line="259" w:lineRule="auto"/>
            </w:pPr>
            <w:r>
              <w:rPr>
                <w:rFonts w:ascii="Arial" w:eastAsia="Arial" w:hAnsi="Arial" w:cs="Arial"/>
                <w:b/>
                <w:sz w:val="20"/>
              </w:rPr>
              <w:t>Внесение записи о фиксации факта снятия ограничения операций с ценными бумагами по распоряжению зарегистрированного лица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8620C" w14:textId="70543AE6" w:rsidR="00697BA3" w:rsidRDefault="00697BA3" w:rsidP="00697BA3">
            <w:pPr>
              <w:spacing w:line="259" w:lineRule="auto"/>
              <w:ind w:right="62"/>
            </w:pPr>
            <w:r>
              <w:rPr>
                <w:rFonts w:ascii="Arial" w:eastAsia="Arial" w:hAnsi="Arial" w:cs="Arial"/>
                <w:sz w:val="20"/>
              </w:rPr>
              <w:t>500</w:t>
            </w:r>
          </w:p>
        </w:tc>
      </w:tr>
      <w:tr w:rsidR="00697BA3" w14:paraId="46AA112E" w14:textId="77777777" w:rsidTr="00697BA3">
        <w:trPr>
          <w:trHeight w:val="240"/>
        </w:trPr>
        <w:tc>
          <w:tcPr>
            <w:tcW w:w="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855F2" w14:textId="6A647633" w:rsidR="00697BA3" w:rsidRDefault="00697BA3" w:rsidP="00697BA3">
            <w:pPr>
              <w:spacing w:line="259" w:lineRule="auto"/>
              <w:ind w:right="63"/>
            </w:pPr>
            <w:r>
              <w:rPr>
                <w:rFonts w:ascii="Arial" w:eastAsia="Arial" w:hAnsi="Arial" w:cs="Arial"/>
                <w:b/>
                <w:sz w:val="20"/>
              </w:rPr>
              <w:t>10.</w:t>
            </w:r>
          </w:p>
        </w:tc>
        <w:tc>
          <w:tcPr>
            <w:tcW w:w="9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5E474" w14:textId="2B176B0E" w:rsidR="00697BA3" w:rsidRDefault="00697BA3" w:rsidP="00697BA3">
            <w:pPr>
              <w:spacing w:line="259" w:lineRule="auto"/>
            </w:pPr>
            <w:r>
              <w:rPr>
                <w:rFonts w:ascii="Arial" w:eastAsia="Arial" w:hAnsi="Arial" w:cs="Arial"/>
                <w:b/>
                <w:sz w:val="20"/>
              </w:rPr>
              <w:t>Предоставление по распоряжению зарегистрированного лица:</w:t>
            </w:r>
          </w:p>
        </w:tc>
      </w:tr>
      <w:tr w:rsidR="00697BA3" w14:paraId="421D8A3B" w14:textId="77777777" w:rsidTr="00697BA3">
        <w:trPr>
          <w:trHeight w:val="12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561DFCA" w14:textId="77777777" w:rsidR="00697BA3" w:rsidRDefault="00697BA3" w:rsidP="00697BA3">
            <w:pPr>
              <w:spacing w:after="160" w:line="259" w:lineRule="auto"/>
            </w:pP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30634" w14:textId="3C72BA79" w:rsidR="00697BA3" w:rsidRDefault="00697BA3" w:rsidP="00697BA3">
            <w:pPr>
              <w:spacing w:after="32" w:line="259" w:lineRule="auto"/>
            </w:pPr>
            <w:r>
              <w:rPr>
                <w:rFonts w:ascii="Arial" w:eastAsia="Arial" w:hAnsi="Arial" w:cs="Arial"/>
                <w:sz w:val="20"/>
              </w:rPr>
              <w:t>на бумажном носителе</w:t>
            </w:r>
          </w:p>
          <w:p w14:paraId="38A1A6BF" w14:textId="18688B40" w:rsidR="00697BA3" w:rsidRDefault="00697BA3" w:rsidP="00697BA3">
            <w:pPr>
              <w:numPr>
                <w:ilvl w:val="0"/>
                <w:numId w:val="5"/>
              </w:numPr>
              <w:spacing w:line="259" w:lineRule="auto"/>
              <w:ind w:right="266"/>
            </w:pPr>
            <w:r>
              <w:rPr>
                <w:rFonts w:ascii="Arial" w:eastAsia="Arial" w:hAnsi="Arial" w:cs="Arial"/>
                <w:sz w:val="20"/>
              </w:rPr>
              <w:t>выписки из реестра по лицевому счету</w:t>
            </w:r>
          </w:p>
          <w:p w14:paraId="2C86CD85" w14:textId="7DB2E12D" w:rsidR="00697BA3" w:rsidRDefault="00697BA3" w:rsidP="00697BA3">
            <w:pPr>
              <w:numPr>
                <w:ilvl w:val="0"/>
                <w:numId w:val="5"/>
              </w:numPr>
              <w:spacing w:line="259" w:lineRule="auto"/>
              <w:ind w:right="266"/>
            </w:pPr>
            <w:r>
              <w:rPr>
                <w:rFonts w:ascii="Arial" w:eastAsia="Arial" w:hAnsi="Arial" w:cs="Arial"/>
                <w:sz w:val="20"/>
              </w:rPr>
              <w:t xml:space="preserve">уведомления о совершении операции по лицевому счету </w:t>
            </w: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  <w:t>справки о наличии на счете определенного количества ценных бумаг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8742E1" w14:textId="52756DC3" w:rsidR="00697BA3" w:rsidRDefault="00697BA3" w:rsidP="00697BA3">
            <w:pPr>
              <w:spacing w:line="259" w:lineRule="auto"/>
              <w:ind w:right="62"/>
            </w:pPr>
            <w:r>
              <w:rPr>
                <w:rFonts w:ascii="Arial" w:eastAsia="Arial" w:hAnsi="Arial" w:cs="Arial"/>
                <w:sz w:val="20"/>
              </w:rPr>
              <w:t>270</w:t>
            </w:r>
          </w:p>
        </w:tc>
      </w:tr>
      <w:tr w:rsidR="00697BA3" w14:paraId="22CCC0E4" w14:textId="77777777" w:rsidTr="00697BA3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CC0C5" w14:textId="77777777" w:rsidR="00697BA3" w:rsidRDefault="00697BA3" w:rsidP="00697BA3">
            <w:pPr>
              <w:spacing w:after="160" w:line="259" w:lineRule="auto"/>
            </w:pP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BF60B" w14:textId="7E00B9C3" w:rsidR="00697BA3" w:rsidRDefault="00697BA3" w:rsidP="00697BA3">
            <w:pPr>
              <w:spacing w:line="259" w:lineRule="auto"/>
            </w:pPr>
            <w:r>
              <w:rPr>
                <w:rFonts w:ascii="Arial" w:eastAsia="Arial" w:hAnsi="Arial" w:cs="Arial"/>
                <w:sz w:val="20"/>
              </w:rPr>
              <w:t>в форме электронного документа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AF1D7" w14:textId="7CE36B91" w:rsidR="00697BA3" w:rsidRDefault="00697BA3" w:rsidP="00697BA3">
            <w:pPr>
              <w:spacing w:line="259" w:lineRule="auto"/>
              <w:ind w:right="62"/>
            </w:pPr>
            <w:r>
              <w:rPr>
                <w:rFonts w:ascii="Arial" w:eastAsia="Arial" w:hAnsi="Arial" w:cs="Arial"/>
                <w:sz w:val="20"/>
              </w:rPr>
              <w:t>135</w:t>
            </w:r>
          </w:p>
        </w:tc>
      </w:tr>
      <w:tr w:rsidR="00697BA3" w14:paraId="0FD9522F" w14:textId="77777777" w:rsidTr="00697BA3">
        <w:trPr>
          <w:trHeight w:val="470"/>
        </w:trPr>
        <w:tc>
          <w:tcPr>
            <w:tcW w:w="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0A101" w14:textId="3BA29216" w:rsidR="00697BA3" w:rsidRDefault="00697BA3" w:rsidP="00697BA3">
            <w:pPr>
              <w:spacing w:line="259" w:lineRule="auto"/>
              <w:ind w:right="62"/>
            </w:pPr>
            <w:r>
              <w:rPr>
                <w:rFonts w:ascii="Arial" w:eastAsia="Arial" w:hAnsi="Arial" w:cs="Arial"/>
                <w:b/>
                <w:sz w:val="20"/>
              </w:rPr>
              <w:lastRenderedPageBreak/>
              <w:t>11.</w:t>
            </w:r>
          </w:p>
        </w:tc>
        <w:tc>
          <w:tcPr>
            <w:tcW w:w="9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D635B" w14:textId="66CB2BEF" w:rsidR="00697BA3" w:rsidRDefault="00697BA3" w:rsidP="00697BA3">
            <w:pPr>
              <w:spacing w:line="259" w:lineRule="auto"/>
            </w:pPr>
            <w:r>
              <w:rPr>
                <w:rFonts w:ascii="Arial" w:eastAsia="Arial" w:hAnsi="Arial" w:cs="Arial"/>
                <w:b/>
                <w:sz w:val="20"/>
              </w:rPr>
              <w:t>Предоставление по распоряжению зарегистрированного лица справки (отчета) об операциях, совершенных по его лицевому счету:</w:t>
            </w:r>
          </w:p>
        </w:tc>
      </w:tr>
      <w:tr w:rsidR="00697BA3" w14:paraId="6782E392" w14:textId="77777777" w:rsidTr="00697BA3">
        <w:trPr>
          <w:trHeight w:val="9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28A6D" w14:textId="77777777" w:rsidR="00697BA3" w:rsidRDefault="00697BA3" w:rsidP="00697BA3">
            <w:pPr>
              <w:spacing w:after="160" w:line="259" w:lineRule="auto"/>
            </w:pP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537A9" w14:textId="1B6156C7" w:rsidR="00697BA3" w:rsidRDefault="00697BA3" w:rsidP="00697BA3">
            <w:pPr>
              <w:spacing w:line="259" w:lineRule="auto"/>
            </w:pPr>
            <w:r>
              <w:rPr>
                <w:rFonts w:ascii="Arial" w:eastAsia="Arial" w:hAnsi="Arial" w:cs="Arial"/>
                <w:sz w:val="20"/>
              </w:rPr>
              <w:t>а) за справку (отчет) об операциях, совершенных по лицевому счету (на бумажном носителе)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533DA" w14:textId="004AD9CD" w:rsidR="00697BA3" w:rsidRDefault="00697BA3" w:rsidP="00697BA3">
            <w:pPr>
              <w:spacing w:line="259" w:lineRule="auto"/>
              <w:ind w:left="130" w:right="149" w:hanging="44"/>
            </w:pPr>
            <w:r>
              <w:rPr>
                <w:rFonts w:ascii="Arial" w:eastAsia="Arial" w:hAnsi="Arial" w:cs="Arial"/>
                <w:sz w:val="20"/>
              </w:rPr>
              <w:t>270 не более чем за 4 записи и 65 за каждую последующую</w:t>
            </w:r>
          </w:p>
        </w:tc>
      </w:tr>
      <w:tr w:rsidR="00697BA3" w14:paraId="2DED93DC" w14:textId="77777777" w:rsidTr="00697BA3">
        <w:trPr>
          <w:trHeight w:val="701"/>
        </w:trPr>
        <w:tc>
          <w:tcPr>
            <w:tcW w:w="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14CC8" w14:textId="77777777" w:rsidR="00697BA3" w:rsidRDefault="00697BA3" w:rsidP="00697BA3">
            <w:pPr>
              <w:spacing w:after="160" w:line="259" w:lineRule="auto"/>
            </w:pP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B47FB" w14:textId="77777777" w:rsidR="00697BA3" w:rsidRDefault="00697BA3" w:rsidP="00697BA3">
            <w:pPr>
              <w:spacing w:after="160" w:line="259" w:lineRule="auto"/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55249" w14:textId="52924837" w:rsidR="00697BA3" w:rsidRDefault="00697BA3" w:rsidP="00697BA3">
            <w:pPr>
              <w:spacing w:after="7" w:line="259" w:lineRule="auto"/>
              <w:ind w:right="51"/>
            </w:pPr>
            <w:r>
              <w:rPr>
                <w:rFonts w:ascii="Arial" w:eastAsia="Arial" w:hAnsi="Arial" w:cs="Arial"/>
                <w:sz w:val="20"/>
              </w:rPr>
              <w:t>запись,</w:t>
            </w:r>
          </w:p>
          <w:p w14:paraId="3E8275CA" w14:textId="50E94F68" w:rsidR="00697BA3" w:rsidRDefault="00697BA3" w:rsidP="00697BA3">
            <w:pPr>
              <w:spacing w:line="259" w:lineRule="auto"/>
            </w:pPr>
            <w:r>
              <w:rPr>
                <w:rFonts w:ascii="Arial" w:eastAsia="Arial" w:hAnsi="Arial" w:cs="Arial"/>
                <w:sz w:val="20"/>
              </w:rPr>
              <w:t>но не более 2 750 за справку</w:t>
            </w:r>
          </w:p>
        </w:tc>
      </w:tr>
      <w:tr w:rsidR="00697BA3" w14:paraId="0F78E425" w14:textId="77777777" w:rsidTr="00697BA3">
        <w:trPr>
          <w:trHeight w:val="185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E31B9" w14:textId="77777777" w:rsidR="00697BA3" w:rsidRDefault="00697BA3" w:rsidP="00697BA3">
            <w:pPr>
              <w:spacing w:after="160" w:line="259" w:lineRule="auto"/>
            </w:pP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62EAB" w14:textId="21982073" w:rsidR="00697BA3" w:rsidRDefault="00697BA3" w:rsidP="00697BA3">
            <w:pPr>
              <w:spacing w:line="259" w:lineRule="auto"/>
            </w:pPr>
            <w:r>
              <w:rPr>
                <w:rFonts w:ascii="Arial" w:eastAsia="Arial" w:hAnsi="Arial" w:cs="Arial"/>
                <w:sz w:val="20"/>
              </w:rPr>
              <w:t>б) за справку (отчет) об операциях, совершенных по лицевому счету (в форме электронного документа)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93341" w14:textId="6421A32F" w:rsidR="00697BA3" w:rsidRDefault="00697BA3" w:rsidP="00697BA3">
            <w:pPr>
              <w:spacing w:line="258" w:lineRule="auto"/>
              <w:ind w:left="122" w:right="141" w:hanging="36"/>
            </w:pPr>
            <w:r>
              <w:rPr>
                <w:rFonts w:ascii="Arial" w:eastAsia="Arial" w:hAnsi="Arial" w:cs="Arial"/>
                <w:sz w:val="20"/>
              </w:rPr>
              <w:t>135 не более чем за 4 записи и 30 за каждую последующую запись,</w:t>
            </w:r>
          </w:p>
          <w:p w14:paraId="70C03C59" w14:textId="797E1FE2" w:rsidR="00697BA3" w:rsidRDefault="00697BA3" w:rsidP="00697BA3">
            <w:pPr>
              <w:spacing w:line="259" w:lineRule="auto"/>
              <w:ind w:right="52"/>
            </w:pPr>
            <w:r>
              <w:rPr>
                <w:rFonts w:ascii="Arial" w:eastAsia="Arial" w:hAnsi="Arial" w:cs="Arial"/>
                <w:sz w:val="20"/>
              </w:rPr>
              <w:t>но не более</w:t>
            </w:r>
          </w:p>
          <w:p w14:paraId="19D8065D" w14:textId="769A0AD3" w:rsidR="00697BA3" w:rsidRDefault="00697BA3" w:rsidP="00697BA3">
            <w:pPr>
              <w:spacing w:line="259" w:lineRule="auto"/>
              <w:ind w:left="26" w:right="22"/>
            </w:pPr>
            <w:r>
              <w:rPr>
                <w:rFonts w:ascii="Arial" w:eastAsia="Arial" w:hAnsi="Arial" w:cs="Arial"/>
                <w:sz w:val="20"/>
              </w:rPr>
              <w:t>1 375,00 за справку</w:t>
            </w:r>
          </w:p>
        </w:tc>
      </w:tr>
      <w:tr w:rsidR="00697BA3" w14:paraId="1CE20EDD" w14:textId="77777777" w:rsidTr="00697BA3">
        <w:trPr>
          <w:trHeight w:val="1390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5286C" w14:textId="0E9E25E2" w:rsidR="00697BA3" w:rsidRDefault="00697BA3" w:rsidP="00697BA3">
            <w:pPr>
              <w:spacing w:line="259" w:lineRule="auto"/>
              <w:ind w:right="54"/>
            </w:pPr>
            <w:r>
              <w:rPr>
                <w:rFonts w:ascii="Arial" w:eastAsia="Arial" w:hAnsi="Arial" w:cs="Arial"/>
                <w:b/>
                <w:sz w:val="20"/>
              </w:rPr>
              <w:t>12.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C8DEE" w14:textId="642011DC" w:rsidR="00697BA3" w:rsidRDefault="00697BA3" w:rsidP="00697BA3">
            <w:pPr>
              <w:spacing w:after="24" w:line="253" w:lineRule="auto"/>
            </w:pPr>
            <w:r>
              <w:rPr>
                <w:rFonts w:ascii="Arial" w:eastAsia="Arial" w:hAnsi="Arial" w:cs="Arial"/>
                <w:b/>
                <w:sz w:val="20"/>
              </w:rPr>
              <w:t>Предоставление зарегистрированному лицу, на лицевом счете которого учитывается более одного процента голосующих акций эмитента, информации из реестра об имени (наименовании) зарегистрированных лиц и о количестве акций каждой категории</w:t>
            </w:r>
          </w:p>
          <w:p w14:paraId="645D9D01" w14:textId="3D5A1F0E" w:rsidR="00697BA3" w:rsidRDefault="00697BA3" w:rsidP="00697BA3">
            <w:pPr>
              <w:spacing w:line="259" w:lineRule="auto"/>
              <w:ind w:right="1355"/>
            </w:pPr>
            <w:r>
              <w:rPr>
                <w:rFonts w:ascii="Arial" w:eastAsia="Arial" w:hAnsi="Arial" w:cs="Arial"/>
                <w:b/>
                <w:sz w:val="20"/>
              </w:rPr>
              <w:t xml:space="preserve">(каждого типа), учитываемых на их лицевых счетах </w:t>
            </w:r>
            <w:r>
              <w:rPr>
                <w:sz w:val="20"/>
              </w:rPr>
              <w:t>(</w:t>
            </w:r>
            <w:r>
              <w:rPr>
                <w:rFonts w:ascii="Arial" w:eastAsia="Arial" w:hAnsi="Arial" w:cs="Arial"/>
                <w:sz w:val="20"/>
              </w:rPr>
              <w:t>за информацию о зарегистрированных лицах)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D1C62" w14:textId="456638C6" w:rsidR="00697BA3" w:rsidRDefault="00697BA3" w:rsidP="00697BA3">
            <w:pPr>
              <w:spacing w:line="272" w:lineRule="auto"/>
              <w:ind w:left="5" w:right="11"/>
            </w:pPr>
            <w:r>
              <w:rPr>
                <w:rFonts w:ascii="Arial" w:eastAsia="Arial" w:hAnsi="Arial" w:cs="Arial"/>
                <w:sz w:val="20"/>
              </w:rPr>
              <w:t xml:space="preserve">8 000 не более чем за 2 000 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записей  и</w:t>
            </w:r>
            <w:proofErr w:type="gramEnd"/>
          </w:p>
          <w:p w14:paraId="6D16C074" w14:textId="7D9CD1DA" w:rsidR="00697BA3" w:rsidRDefault="00697BA3" w:rsidP="00697BA3">
            <w:pPr>
              <w:spacing w:line="259" w:lineRule="auto"/>
            </w:pPr>
            <w:r>
              <w:rPr>
                <w:rFonts w:ascii="Arial" w:eastAsia="Arial" w:hAnsi="Arial" w:cs="Arial"/>
                <w:sz w:val="20"/>
              </w:rPr>
              <w:t>1 за каждую последующую запись</w:t>
            </w:r>
          </w:p>
        </w:tc>
      </w:tr>
      <w:tr w:rsidR="00697BA3" w14:paraId="2FB554CF" w14:textId="77777777" w:rsidTr="00697BA3">
        <w:trPr>
          <w:trHeight w:val="509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0FD58" w14:textId="042B94CE" w:rsidR="00697BA3" w:rsidRDefault="00697BA3" w:rsidP="00697BA3">
            <w:pPr>
              <w:spacing w:line="259" w:lineRule="auto"/>
              <w:ind w:right="55"/>
            </w:pPr>
            <w:r>
              <w:rPr>
                <w:rFonts w:ascii="Arial" w:eastAsia="Arial" w:hAnsi="Arial" w:cs="Arial"/>
                <w:b/>
                <w:sz w:val="20"/>
              </w:rPr>
              <w:t>13.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3D044" w14:textId="16F85903" w:rsidR="00697BA3" w:rsidRDefault="00697BA3" w:rsidP="00697BA3">
            <w:pPr>
              <w:spacing w:line="259" w:lineRule="auto"/>
              <w:ind w:right="33"/>
            </w:pPr>
            <w:r>
              <w:rPr>
                <w:rFonts w:ascii="Arial" w:eastAsia="Arial" w:hAnsi="Arial" w:cs="Arial"/>
                <w:b/>
                <w:sz w:val="20"/>
              </w:rPr>
              <w:t>Предоставление сведений залогодержателю о зарегистрированном залоге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99C7E" w14:textId="507B8814" w:rsidR="00697BA3" w:rsidRDefault="00697BA3" w:rsidP="00697BA3">
            <w:pPr>
              <w:spacing w:line="259" w:lineRule="auto"/>
              <w:ind w:right="54"/>
            </w:pPr>
            <w:r>
              <w:rPr>
                <w:rFonts w:ascii="Arial" w:eastAsia="Arial" w:hAnsi="Arial" w:cs="Arial"/>
                <w:sz w:val="20"/>
              </w:rPr>
              <w:t>270</w:t>
            </w:r>
          </w:p>
        </w:tc>
      </w:tr>
      <w:tr w:rsidR="00697BA3" w14:paraId="0A8AE756" w14:textId="77777777" w:rsidTr="00697BA3">
        <w:trPr>
          <w:trHeight w:val="843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3442B" w14:textId="2E2045C0" w:rsidR="00697BA3" w:rsidRDefault="00697BA3" w:rsidP="00697BA3">
            <w:pPr>
              <w:spacing w:line="259" w:lineRule="auto"/>
              <w:ind w:right="54"/>
            </w:pPr>
            <w:r>
              <w:rPr>
                <w:rFonts w:ascii="Arial" w:eastAsia="Arial" w:hAnsi="Arial" w:cs="Arial"/>
                <w:b/>
                <w:sz w:val="20"/>
              </w:rPr>
              <w:t>14.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AFD95" w14:textId="2720B277" w:rsidR="00697BA3" w:rsidRDefault="00697BA3" w:rsidP="00697BA3">
            <w:pPr>
              <w:spacing w:line="259" w:lineRule="auto"/>
            </w:pPr>
            <w:r>
              <w:rPr>
                <w:rFonts w:ascii="Arial" w:eastAsia="Arial" w:hAnsi="Arial" w:cs="Arial"/>
                <w:b/>
                <w:sz w:val="20"/>
              </w:rPr>
              <w:t>Предоставление справки о включении зарегистрированного лица в список лиц, осуществляющих права по ценным бумагам, или справки о том, что такое лицо не включено в указанный список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F46C7" w14:textId="2C6B3F4C" w:rsidR="00697BA3" w:rsidRDefault="00697BA3" w:rsidP="00697BA3">
            <w:pPr>
              <w:spacing w:line="259" w:lineRule="auto"/>
              <w:ind w:right="54"/>
            </w:pPr>
            <w:r>
              <w:rPr>
                <w:rFonts w:ascii="Arial" w:eastAsia="Arial" w:hAnsi="Arial" w:cs="Arial"/>
                <w:sz w:val="20"/>
              </w:rPr>
              <w:t>1 000</w:t>
            </w:r>
          </w:p>
        </w:tc>
      </w:tr>
    </w:tbl>
    <w:p w14:paraId="0DD973B6" w14:textId="296805B3" w:rsidR="00697BA3" w:rsidRDefault="00697BA3" w:rsidP="00697BA3">
      <w:pPr>
        <w:spacing w:after="15" w:line="259" w:lineRule="auto"/>
        <w:ind w:left="938"/>
      </w:pPr>
    </w:p>
    <w:p w14:paraId="6A38B9B3" w14:textId="16AF7B9F" w:rsidR="00697BA3" w:rsidRDefault="00697BA3" w:rsidP="00697BA3">
      <w:pPr>
        <w:spacing w:line="259" w:lineRule="auto"/>
        <w:ind w:left="708"/>
      </w:pPr>
    </w:p>
    <w:p w14:paraId="1D38E4CB" w14:textId="77777777" w:rsidR="00697BA3" w:rsidRDefault="00697BA3" w:rsidP="00697BA3">
      <w:pPr>
        <w:spacing w:line="259" w:lineRule="auto"/>
        <w:ind w:left="708"/>
      </w:pPr>
      <w:r>
        <w:rPr>
          <w:rFonts w:ascii="Arial" w:eastAsia="Arial" w:hAnsi="Arial" w:cs="Arial"/>
          <w:sz w:val="13"/>
        </w:rPr>
        <w:t>1</w:t>
      </w:r>
    </w:p>
    <w:p w14:paraId="2AADEE47" w14:textId="07ECDD76" w:rsidR="00697BA3" w:rsidRDefault="00697BA3" w:rsidP="00697BA3">
      <w:pPr>
        <w:ind w:left="693" w:right="41" w:firstLine="72"/>
      </w:pPr>
      <w:r>
        <w:t>Данную стоимость может оплатить одна из сторон по сделке, либо стороны могут распределить оплату между собой. В случае перехода прав собственности в результате наследования несколькими наследниками, услуга оплачивается за списание со счета умершего и зачисление на счет каждого наследника.</w:t>
      </w:r>
    </w:p>
    <w:p w14:paraId="6D9AEBE9" w14:textId="24F8BADB" w:rsidR="00697BA3" w:rsidRDefault="00697BA3" w:rsidP="00697BA3">
      <w:pPr>
        <w:spacing w:line="259" w:lineRule="auto"/>
        <w:ind w:left="708"/>
      </w:pPr>
    </w:p>
    <w:p w14:paraId="6B594CD7" w14:textId="752525DE" w:rsidR="00697BA3" w:rsidRDefault="00697BA3" w:rsidP="00697BA3">
      <w:pPr>
        <w:ind w:left="703" w:right="41"/>
      </w:pPr>
      <w:r>
        <w:t xml:space="preserve">Стоимость ценных бумаг, предусмотренная </w:t>
      </w:r>
      <w:hyperlink r:id="rId15">
        <w:proofErr w:type="spellStart"/>
        <w:r>
          <w:t>п.п</w:t>
        </w:r>
        <w:proofErr w:type="spellEnd"/>
        <w:r>
          <w:t>. 5</w:t>
        </w:r>
      </w:hyperlink>
      <w:r>
        <w:t>, 6 Прейскуранта, определяется исходя из количества списываемых с лицевого счета ценных бумаг и рыночной цены ценной бумаги, определенной в порядке, установленном для определения налоговой базы по налогу на доходы физических лиц в соответствии с главой 23 Налогового кодекса Российской Федерации на дату, предшествующую дате предоставления документов регистратору. В случае если рыночная цена эмиссионной ценной бумаги не определена в соответствии с указанным порядком, стоимость ценных бумаг определяется как произведение номинальной стоимости эмиссионной ценной бумаги на их количество.</w:t>
      </w:r>
    </w:p>
    <w:p w14:paraId="5BE5D668" w14:textId="2D2AAC56" w:rsidR="00697BA3" w:rsidRDefault="00697BA3" w:rsidP="00697BA3">
      <w:pPr>
        <w:spacing w:line="259" w:lineRule="auto"/>
        <w:ind w:left="708"/>
      </w:pPr>
    </w:p>
    <w:p w14:paraId="1B5F28D4" w14:textId="59222E4A" w:rsidR="00697BA3" w:rsidRDefault="00697BA3" w:rsidP="00697BA3">
      <w:pPr>
        <w:spacing w:line="259" w:lineRule="auto"/>
        <w:ind w:left="708"/>
      </w:pPr>
      <w:r>
        <w:t>Оплата услуг за проведение операций по переводу ценных бумаг в случае прекращения осуществления функций номинального держателя в результате прекращения действия депозитарного договора или ликвидации депозитария осуществляется владельцем ценных бумаг.</w:t>
      </w:r>
    </w:p>
    <w:p w14:paraId="1C6527A9" w14:textId="77777777" w:rsidR="00697BA3" w:rsidRDefault="00697BA3" w:rsidP="00697BA3">
      <w:pPr>
        <w:ind w:left="1134"/>
        <w:rPr>
          <w:rFonts w:ascii="Arial" w:hAnsi="Arial" w:cs="Arial"/>
          <w:i/>
          <w:sz w:val="14"/>
          <w:szCs w:val="14"/>
        </w:rPr>
      </w:pPr>
    </w:p>
    <w:sectPr w:rsidR="00697BA3" w:rsidSect="003D160F">
      <w:pgSz w:w="11906" w:h="16838"/>
      <w:pgMar w:top="284" w:right="567" w:bottom="23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55A34" w14:textId="77777777" w:rsidR="0052521B" w:rsidRDefault="0052521B" w:rsidP="005B6E66">
      <w:r>
        <w:separator/>
      </w:r>
    </w:p>
  </w:endnote>
  <w:endnote w:type="continuationSeparator" w:id="0">
    <w:p w14:paraId="1DD0A8A3" w14:textId="77777777" w:rsidR="0052521B" w:rsidRDefault="0052521B" w:rsidP="005B6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28EB9" w14:textId="77777777" w:rsidR="0052521B" w:rsidRDefault="0052521B" w:rsidP="005B6E66">
      <w:r>
        <w:separator/>
      </w:r>
    </w:p>
  </w:footnote>
  <w:footnote w:type="continuationSeparator" w:id="0">
    <w:p w14:paraId="16E060C7" w14:textId="77777777" w:rsidR="0052521B" w:rsidRDefault="0052521B" w:rsidP="005B6E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AB20AA"/>
    <w:multiLevelType w:val="hybridMultilevel"/>
    <w:tmpl w:val="8C0407DC"/>
    <w:lvl w:ilvl="0" w:tplc="C100A38C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6309D2A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BCEAD18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D083A1A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B088BE8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9727CB0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E2A30B6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3B47960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E04356C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CE05879"/>
    <w:multiLevelType w:val="hybridMultilevel"/>
    <w:tmpl w:val="BB38E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C86888"/>
    <w:multiLevelType w:val="hybridMultilevel"/>
    <w:tmpl w:val="116A8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22214F"/>
    <w:multiLevelType w:val="hybridMultilevel"/>
    <w:tmpl w:val="0FDCC0CA"/>
    <w:lvl w:ilvl="0" w:tplc="7F2E696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4D2F6CE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0CE361A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14A72FA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A3004A6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7F6386A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1A0BC16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4F2A630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9802D2A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AD92CAF"/>
    <w:multiLevelType w:val="hybridMultilevel"/>
    <w:tmpl w:val="6D4A4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9CB"/>
    <w:rsid w:val="00013914"/>
    <w:rsid w:val="00031403"/>
    <w:rsid w:val="0003375E"/>
    <w:rsid w:val="0003545F"/>
    <w:rsid w:val="000753CB"/>
    <w:rsid w:val="00077245"/>
    <w:rsid w:val="0008029B"/>
    <w:rsid w:val="00082163"/>
    <w:rsid w:val="00097F49"/>
    <w:rsid w:val="000B3451"/>
    <w:rsid w:val="000B353F"/>
    <w:rsid w:val="000B5F48"/>
    <w:rsid w:val="000B7654"/>
    <w:rsid w:val="000C5968"/>
    <w:rsid w:val="000E7046"/>
    <w:rsid w:val="000E7C2E"/>
    <w:rsid w:val="00115ECA"/>
    <w:rsid w:val="00130467"/>
    <w:rsid w:val="0013502F"/>
    <w:rsid w:val="00140CC2"/>
    <w:rsid w:val="0014115C"/>
    <w:rsid w:val="001417BD"/>
    <w:rsid w:val="001517C1"/>
    <w:rsid w:val="00162463"/>
    <w:rsid w:val="00172026"/>
    <w:rsid w:val="00180B61"/>
    <w:rsid w:val="00186A4F"/>
    <w:rsid w:val="00195C1B"/>
    <w:rsid w:val="001B279F"/>
    <w:rsid w:val="001B49F9"/>
    <w:rsid w:val="001C3161"/>
    <w:rsid w:val="001C3205"/>
    <w:rsid w:val="001D342C"/>
    <w:rsid w:val="0020030D"/>
    <w:rsid w:val="002255EC"/>
    <w:rsid w:val="00240D70"/>
    <w:rsid w:val="002452AB"/>
    <w:rsid w:val="002A1E48"/>
    <w:rsid w:val="002A2AA8"/>
    <w:rsid w:val="002B0F19"/>
    <w:rsid w:val="002B228F"/>
    <w:rsid w:val="002B5360"/>
    <w:rsid w:val="002C5300"/>
    <w:rsid w:val="002D26CD"/>
    <w:rsid w:val="002D5AC2"/>
    <w:rsid w:val="002F6BC6"/>
    <w:rsid w:val="00304185"/>
    <w:rsid w:val="00311B8B"/>
    <w:rsid w:val="003202BF"/>
    <w:rsid w:val="00321A63"/>
    <w:rsid w:val="00331E11"/>
    <w:rsid w:val="00336691"/>
    <w:rsid w:val="0034091C"/>
    <w:rsid w:val="003423F3"/>
    <w:rsid w:val="00347C43"/>
    <w:rsid w:val="00354A9F"/>
    <w:rsid w:val="0035704E"/>
    <w:rsid w:val="00362925"/>
    <w:rsid w:val="003765DD"/>
    <w:rsid w:val="00392DA3"/>
    <w:rsid w:val="00394761"/>
    <w:rsid w:val="00396F02"/>
    <w:rsid w:val="003A1CF0"/>
    <w:rsid w:val="003A5CF9"/>
    <w:rsid w:val="003A6E78"/>
    <w:rsid w:val="003B0CFF"/>
    <w:rsid w:val="003C3789"/>
    <w:rsid w:val="003C5046"/>
    <w:rsid w:val="003C58AF"/>
    <w:rsid w:val="003D160F"/>
    <w:rsid w:val="003D3676"/>
    <w:rsid w:val="0042060C"/>
    <w:rsid w:val="00422CBF"/>
    <w:rsid w:val="0044462F"/>
    <w:rsid w:val="00451EE1"/>
    <w:rsid w:val="004574B6"/>
    <w:rsid w:val="004710CD"/>
    <w:rsid w:val="0047284A"/>
    <w:rsid w:val="00473956"/>
    <w:rsid w:val="004764BA"/>
    <w:rsid w:val="00485A59"/>
    <w:rsid w:val="004B76D4"/>
    <w:rsid w:val="004C3B3E"/>
    <w:rsid w:val="004D6F26"/>
    <w:rsid w:val="004D7106"/>
    <w:rsid w:val="00503222"/>
    <w:rsid w:val="00513909"/>
    <w:rsid w:val="00521BD4"/>
    <w:rsid w:val="00523912"/>
    <w:rsid w:val="0052521B"/>
    <w:rsid w:val="005305E7"/>
    <w:rsid w:val="00535031"/>
    <w:rsid w:val="005579B9"/>
    <w:rsid w:val="00560C1C"/>
    <w:rsid w:val="00562F44"/>
    <w:rsid w:val="00573116"/>
    <w:rsid w:val="00573748"/>
    <w:rsid w:val="005740EF"/>
    <w:rsid w:val="00576BE8"/>
    <w:rsid w:val="00577943"/>
    <w:rsid w:val="005A0ABA"/>
    <w:rsid w:val="005B5413"/>
    <w:rsid w:val="005B6E66"/>
    <w:rsid w:val="005C4CDA"/>
    <w:rsid w:val="005C5419"/>
    <w:rsid w:val="005E03F9"/>
    <w:rsid w:val="005E080E"/>
    <w:rsid w:val="005F2D9B"/>
    <w:rsid w:val="005F6438"/>
    <w:rsid w:val="006042D4"/>
    <w:rsid w:val="00606714"/>
    <w:rsid w:val="00612A3C"/>
    <w:rsid w:val="00616FCC"/>
    <w:rsid w:val="00623DD2"/>
    <w:rsid w:val="00625260"/>
    <w:rsid w:val="00643AB1"/>
    <w:rsid w:val="00645CE8"/>
    <w:rsid w:val="006679CD"/>
    <w:rsid w:val="00674E1E"/>
    <w:rsid w:val="006755F9"/>
    <w:rsid w:val="0068568B"/>
    <w:rsid w:val="00686F54"/>
    <w:rsid w:val="00687EC9"/>
    <w:rsid w:val="00692C9F"/>
    <w:rsid w:val="00697BA3"/>
    <w:rsid w:val="006A03DD"/>
    <w:rsid w:val="006A394C"/>
    <w:rsid w:val="006C4A46"/>
    <w:rsid w:val="006D0332"/>
    <w:rsid w:val="006D44C0"/>
    <w:rsid w:val="006E2BE5"/>
    <w:rsid w:val="006F47AD"/>
    <w:rsid w:val="00715C15"/>
    <w:rsid w:val="007165F7"/>
    <w:rsid w:val="00726B4F"/>
    <w:rsid w:val="00732A68"/>
    <w:rsid w:val="00734B5E"/>
    <w:rsid w:val="00746FA4"/>
    <w:rsid w:val="00750C67"/>
    <w:rsid w:val="007528B7"/>
    <w:rsid w:val="007539CB"/>
    <w:rsid w:val="0076055A"/>
    <w:rsid w:val="00777F18"/>
    <w:rsid w:val="007906F0"/>
    <w:rsid w:val="007954F4"/>
    <w:rsid w:val="007A7E47"/>
    <w:rsid w:val="007D702F"/>
    <w:rsid w:val="007E359A"/>
    <w:rsid w:val="007E4798"/>
    <w:rsid w:val="007E4801"/>
    <w:rsid w:val="007F2AB9"/>
    <w:rsid w:val="008100C2"/>
    <w:rsid w:val="008124A6"/>
    <w:rsid w:val="008127A8"/>
    <w:rsid w:val="00822F3A"/>
    <w:rsid w:val="00826A32"/>
    <w:rsid w:val="00830312"/>
    <w:rsid w:val="00835CF8"/>
    <w:rsid w:val="008371A7"/>
    <w:rsid w:val="0084576E"/>
    <w:rsid w:val="00855DB9"/>
    <w:rsid w:val="00863084"/>
    <w:rsid w:val="008946E5"/>
    <w:rsid w:val="008C2B27"/>
    <w:rsid w:val="008D3267"/>
    <w:rsid w:val="008E0760"/>
    <w:rsid w:val="008E2B72"/>
    <w:rsid w:val="008E3475"/>
    <w:rsid w:val="008F29C6"/>
    <w:rsid w:val="00903147"/>
    <w:rsid w:val="0090641D"/>
    <w:rsid w:val="0091085D"/>
    <w:rsid w:val="0091288D"/>
    <w:rsid w:val="009160C1"/>
    <w:rsid w:val="0091650B"/>
    <w:rsid w:val="00920F56"/>
    <w:rsid w:val="009222D7"/>
    <w:rsid w:val="00924DFD"/>
    <w:rsid w:val="00924EC1"/>
    <w:rsid w:val="00930892"/>
    <w:rsid w:val="00936AA6"/>
    <w:rsid w:val="00940062"/>
    <w:rsid w:val="009455BA"/>
    <w:rsid w:val="009464E3"/>
    <w:rsid w:val="00955835"/>
    <w:rsid w:val="0096218F"/>
    <w:rsid w:val="00966E6D"/>
    <w:rsid w:val="00977209"/>
    <w:rsid w:val="009859DA"/>
    <w:rsid w:val="00985E4F"/>
    <w:rsid w:val="00991ED4"/>
    <w:rsid w:val="00993F94"/>
    <w:rsid w:val="009A2069"/>
    <w:rsid w:val="009A3F1A"/>
    <w:rsid w:val="009B0F4E"/>
    <w:rsid w:val="009C5733"/>
    <w:rsid w:val="009C7C2B"/>
    <w:rsid w:val="009D0126"/>
    <w:rsid w:val="009E0F36"/>
    <w:rsid w:val="009E5C59"/>
    <w:rsid w:val="00A104CB"/>
    <w:rsid w:val="00A2260A"/>
    <w:rsid w:val="00A25F8A"/>
    <w:rsid w:val="00A31A76"/>
    <w:rsid w:val="00A33A47"/>
    <w:rsid w:val="00A5274A"/>
    <w:rsid w:val="00A62650"/>
    <w:rsid w:val="00A62BD9"/>
    <w:rsid w:val="00A64551"/>
    <w:rsid w:val="00A64EAB"/>
    <w:rsid w:val="00A72C82"/>
    <w:rsid w:val="00A7389E"/>
    <w:rsid w:val="00A85B5A"/>
    <w:rsid w:val="00A9319C"/>
    <w:rsid w:val="00AA41A7"/>
    <w:rsid w:val="00AA5A3F"/>
    <w:rsid w:val="00AB2120"/>
    <w:rsid w:val="00AE6E16"/>
    <w:rsid w:val="00AF1BE6"/>
    <w:rsid w:val="00AF4CE4"/>
    <w:rsid w:val="00AF7F06"/>
    <w:rsid w:val="00B1612A"/>
    <w:rsid w:val="00B308AF"/>
    <w:rsid w:val="00B32BF0"/>
    <w:rsid w:val="00B40834"/>
    <w:rsid w:val="00B4168D"/>
    <w:rsid w:val="00B417E4"/>
    <w:rsid w:val="00B44802"/>
    <w:rsid w:val="00B44BE6"/>
    <w:rsid w:val="00B4532C"/>
    <w:rsid w:val="00B50FEE"/>
    <w:rsid w:val="00B54E1A"/>
    <w:rsid w:val="00B55AEE"/>
    <w:rsid w:val="00B65B89"/>
    <w:rsid w:val="00B8274F"/>
    <w:rsid w:val="00BA5CCE"/>
    <w:rsid w:val="00BC3584"/>
    <w:rsid w:val="00BD1941"/>
    <w:rsid w:val="00BD2122"/>
    <w:rsid w:val="00BD25D7"/>
    <w:rsid w:val="00BF46E9"/>
    <w:rsid w:val="00BF5C52"/>
    <w:rsid w:val="00C10198"/>
    <w:rsid w:val="00C3263F"/>
    <w:rsid w:val="00C34135"/>
    <w:rsid w:val="00C520FD"/>
    <w:rsid w:val="00C575F0"/>
    <w:rsid w:val="00C6486E"/>
    <w:rsid w:val="00C72A3A"/>
    <w:rsid w:val="00C75470"/>
    <w:rsid w:val="00C84861"/>
    <w:rsid w:val="00C91D02"/>
    <w:rsid w:val="00C96B57"/>
    <w:rsid w:val="00C9730D"/>
    <w:rsid w:val="00CA143D"/>
    <w:rsid w:val="00CA1D2D"/>
    <w:rsid w:val="00CB3EDA"/>
    <w:rsid w:val="00CB6912"/>
    <w:rsid w:val="00CD04C5"/>
    <w:rsid w:val="00CD4553"/>
    <w:rsid w:val="00CE640F"/>
    <w:rsid w:val="00D03B6D"/>
    <w:rsid w:val="00D114A4"/>
    <w:rsid w:val="00D151FC"/>
    <w:rsid w:val="00D164A3"/>
    <w:rsid w:val="00D16608"/>
    <w:rsid w:val="00D22D36"/>
    <w:rsid w:val="00D27513"/>
    <w:rsid w:val="00D30905"/>
    <w:rsid w:val="00D33358"/>
    <w:rsid w:val="00D37F8B"/>
    <w:rsid w:val="00D41C6F"/>
    <w:rsid w:val="00D5678A"/>
    <w:rsid w:val="00D6229F"/>
    <w:rsid w:val="00D62514"/>
    <w:rsid w:val="00D63A07"/>
    <w:rsid w:val="00D66D9C"/>
    <w:rsid w:val="00D708B6"/>
    <w:rsid w:val="00D762A1"/>
    <w:rsid w:val="00D85ACD"/>
    <w:rsid w:val="00D91C23"/>
    <w:rsid w:val="00D97FE9"/>
    <w:rsid w:val="00DA4861"/>
    <w:rsid w:val="00DB19CD"/>
    <w:rsid w:val="00DC6B09"/>
    <w:rsid w:val="00DD33AE"/>
    <w:rsid w:val="00DD6920"/>
    <w:rsid w:val="00DF14DA"/>
    <w:rsid w:val="00DF3831"/>
    <w:rsid w:val="00DF6A80"/>
    <w:rsid w:val="00E12803"/>
    <w:rsid w:val="00E16C41"/>
    <w:rsid w:val="00E16DF8"/>
    <w:rsid w:val="00E2125A"/>
    <w:rsid w:val="00E258E9"/>
    <w:rsid w:val="00E30147"/>
    <w:rsid w:val="00E30D15"/>
    <w:rsid w:val="00E36C91"/>
    <w:rsid w:val="00E56194"/>
    <w:rsid w:val="00E7078B"/>
    <w:rsid w:val="00E7313E"/>
    <w:rsid w:val="00E9196A"/>
    <w:rsid w:val="00E91C11"/>
    <w:rsid w:val="00E936AB"/>
    <w:rsid w:val="00EA73FB"/>
    <w:rsid w:val="00EC5AE3"/>
    <w:rsid w:val="00ED6812"/>
    <w:rsid w:val="00EE5DD8"/>
    <w:rsid w:val="00EE7C7E"/>
    <w:rsid w:val="00F02D8B"/>
    <w:rsid w:val="00F03B7D"/>
    <w:rsid w:val="00F402DE"/>
    <w:rsid w:val="00F62398"/>
    <w:rsid w:val="00F62C92"/>
    <w:rsid w:val="00F63417"/>
    <w:rsid w:val="00F706D9"/>
    <w:rsid w:val="00F716D5"/>
    <w:rsid w:val="00F743DF"/>
    <w:rsid w:val="00F82B64"/>
    <w:rsid w:val="00FA0FA3"/>
    <w:rsid w:val="00FA2F31"/>
    <w:rsid w:val="00FA756B"/>
    <w:rsid w:val="00FB1AB4"/>
    <w:rsid w:val="00FC0453"/>
    <w:rsid w:val="00FC318D"/>
    <w:rsid w:val="00FC31C1"/>
    <w:rsid w:val="00FC39A3"/>
    <w:rsid w:val="00FD1CF8"/>
    <w:rsid w:val="00FD5763"/>
    <w:rsid w:val="00FE1804"/>
    <w:rsid w:val="00FF3E44"/>
    <w:rsid w:val="00FF3F5E"/>
    <w:rsid w:val="00FF4CF5"/>
    <w:rsid w:val="00FF6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C70EC7"/>
  <w15:docId w15:val="{29588601-78F2-4C5A-A9FF-BDD415A27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0F4E"/>
  </w:style>
  <w:style w:type="paragraph" w:styleId="2">
    <w:name w:val="heading 2"/>
    <w:basedOn w:val="a"/>
    <w:next w:val="a"/>
    <w:link w:val="20"/>
    <w:uiPriority w:val="99"/>
    <w:qFormat/>
    <w:rsid w:val="007539CB"/>
    <w:pPr>
      <w:keepNext/>
      <w:jc w:val="center"/>
      <w:outlineLvl w:val="1"/>
    </w:pPr>
    <w:rPr>
      <w:rFonts w:ascii="Cambria" w:hAnsi="Cambria"/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A25F8A"/>
    <w:rPr>
      <w:rFonts w:ascii="Cambria" w:hAnsi="Cambria" w:cs="Times New Roman"/>
      <w:b/>
      <w:i/>
      <w:sz w:val="28"/>
    </w:rPr>
  </w:style>
  <w:style w:type="paragraph" w:styleId="a3">
    <w:name w:val="Balloon Text"/>
    <w:basedOn w:val="a"/>
    <w:link w:val="a4"/>
    <w:uiPriority w:val="99"/>
    <w:semiHidden/>
    <w:rsid w:val="0003545F"/>
    <w:rPr>
      <w:sz w:val="2"/>
    </w:rPr>
  </w:style>
  <w:style w:type="character" w:customStyle="1" w:styleId="a4">
    <w:name w:val="Текст выноски Знак"/>
    <w:link w:val="a3"/>
    <w:uiPriority w:val="99"/>
    <w:semiHidden/>
    <w:locked/>
    <w:rsid w:val="00A25F8A"/>
    <w:rPr>
      <w:rFonts w:cs="Times New Roman"/>
      <w:sz w:val="2"/>
    </w:rPr>
  </w:style>
  <w:style w:type="paragraph" w:styleId="a5">
    <w:name w:val="caption"/>
    <w:basedOn w:val="a"/>
    <w:next w:val="a"/>
    <w:uiPriority w:val="99"/>
    <w:qFormat/>
    <w:rsid w:val="007539CB"/>
    <w:pPr>
      <w:jc w:val="right"/>
    </w:pPr>
    <w:rPr>
      <w:b/>
      <w:sz w:val="24"/>
    </w:rPr>
  </w:style>
  <w:style w:type="table" w:styleId="a6">
    <w:name w:val="Table Grid"/>
    <w:basedOn w:val="a1"/>
    <w:uiPriority w:val="99"/>
    <w:rsid w:val="007539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7539CB"/>
    <w:pPr>
      <w:widowControl w:val="0"/>
      <w:tabs>
        <w:tab w:val="center" w:pos="4153"/>
        <w:tab w:val="right" w:pos="8306"/>
      </w:tabs>
      <w:ind w:firstLine="720"/>
      <w:jc w:val="both"/>
    </w:pPr>
    <w:rPr>
      <w:sz w:val="24"/>
    </w:rPr>
  </w:style>
  <w:style w:type="character" w:customStyle="1" w:styleId="a8">
    <w:name w:val="Верхний колонтитул Знак"/>
    <w:link w:val="a7"/>
    <w:uiPriority w:val="99"/>
    <w:semiHidden/>
    <w:locked/>
    <w:rsid w:val="00A25F8A"/>
    <w:rPr>
      <w:rFonts w:cs="Times New Roman"/>
      <w:sz w:val="24"/>
    </w:rPr>
  </w:style>
  <w:style w:type="paragraph" w:styleId="a9">
    <w:name w:val="Title"/>
    <w:basedOn w:val="a"/>
    <w:link w:val="aa"/>
    <w:uiPriority w:val="99"/>
    <w:qFormat/>
    <w:rsid w:val="007539CB"/>
    <w:pPr>
      <w:widowControl w:val="0"/>
      <w:spacing w:before="120"/>
      <w:jc w:val="center"/>
    </w:pPr>
    <w:rPr>
      <w:rFonts w:ascii="Cambria" w:hAnsi="Cambria"/>
      <w:b/>
      <w:kern w:val="28"/>
      <w:sz w:val="32"/>
    </w:rPr>
  </w:style>
  <w:style w:type="character" w:customStyle="1" w:styleId="aa">
    <w:name w:val="Заголовок Знак"/>
    <w:link w:val="a9"/>
    <w:uiPriority w:val="99"/>
    <w:locked/>
    <w:rsid w:val="00A25F8A"/>
    <w:rPr>
      <w:rFonts w:ascii="Cambria" w:hAnsi="Cambria" w:cs="Times New Roman"/>
      <w:b/>
      <w:kern w:val="28"/>
      <w:sz w:val="32"/>
    </w:rPr>
  </w:style>
  <w:style w:type="character" w:customStyle="1" w:styleId="FontStyle44">
    <w:name w:val="Font Style44"/>
    <w:uiPriority w:val="99"/>
    <w:rsid w:val="009C7C2B"/>
    <w:rPr>
      <w:rFonts w:ascii="Times New Roman" w:hAnsi="Times New Roman"/>
      <w:i/>
      <w:sz w:val="20"/>
    </w:rPr>
  </w:style>
  <w:style w:type="character" w:customStyle="1" w:styleId="3">
    <w:name w:val="Знак Знак3"/>
    <w:uiPriority w:val="99"/>
    <w:semiHidden/>
    <w:locked/>
    <w:rsid w:val="00FD5763"/>
    <w:rPr>
      <w:sz w:val="24"/>
      <w:lang w:val="ru-RU" w:eastAsia="ru-RU"/>
    </w:rPr>
  </w:style>
  <w:style w:type="paragraph" w:styleId="ab">
    <w:name w:val="endnote text"/>
    <w:basedOn w:val="a"/>
    <w:link w:val="ac"/>
    <w:uiPriority w:val="99"/>
    <w:semiHidden/>
    <w:rsid w:val="005B6E66"/>
  </w:style>
  <w:style w:type="character" w:customStyle="1" w:styleId="ac">
    <w:name w:val="Текст концевой сноски Знак"/>
    <w:link w:val="ab"/>
    <w:uiPriority w:val="99"/>
    <w:semiHidden/>
    <w:locked/>
    <w:rsid w:val="005B6E66"/>
    <w:rPr>
      <w:rFonts w:cs="Times New Roman"/>
      <w:sz w:val="20"/>
    </w:rPr>
  </w:style>
  <w:style w:type="character" w:styleId="ad">
    <w:name w:val="endnote reference"/>
    <w:uiPriority w:val="99"/>
    <w:semiHidden/>
    <w:rsid w:val="005B6E66"/>
    <w:rPr>
      <w:rFonts w:cs="Times New Roman"/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5579B9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5579B9"/>
  </w:style>
  <w:style w:type="character" w:customStyle="1" w:styleId="af0">
    <w:name w:val="Текст примечания Знак"/>
    <w:basedOn w:val="a0"/>
    <w:link w:val="af"/>
    <w:uiPriority w:val="99"/>
    <w:semiHidden/>
    <w:rsid w:val="005579B9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5579B9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5579B9"/>
    <w:rPr>
      <w:b/>
      <w:bCs/>
    </w:rPr>
  </w:style>
  <w:style w:type="paragraph" w:styleId="af3">
    <w:name w:val="footnote text"/>
    <w:basedOn w:val="a"/>
    <w:link w:val="af4"/>
    <w:uiPriority w:val="99"/>
    <w:semiHidden/>
    <w:unhideWhenUsed/>
    <w:rsid w:val="005579B9"/>
  </w:style>
  <w:style w:type="character" w:customStyle="1" w:styleId="af4">
    <w:name w:val="Текст сноски Знак"/>
    <w:basedOn w:val="a0"/>
    <w:link w:val="af3"/>
    <w:uiPriority w:val="99"/>
    <w:semiHidden/>
    <w:rsid w:val="005579B9"/>
  </w:style>
  <w:style w:type="character" w:styleId="af5">
    <w:name w:val="footnote reference"/>
    <w:basedOn w:val="a0"/>
    <w:uiPriority w:val="99"/>
    <w:semiHidden/>
    <w:unhideWhenUsed/>
    <w:rsid w:val="005579B9"/>
    <w:rPr>
      <w:vertAlign w:val="superscript"/>
    </w:rPr>
  </w:style>
  <w:style w:type="paragraph" w:styleId="af6">
    <w:name w:val="Normal (Web)"/>
    <w:basedOn w:val="a"/>
    <w:uiPriority w:val="99"/>
    <w:semiHidden/>
    <w:unhideWhenUsed/>
    <w:rsid w:val="0091650B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af7">
    <w:name w:val="List Paragraph"/>
    <w:basedOn w:val="a"/>
    <w:uiPriority w:val="34"/>
    <w:qFormat/>
    <w:rsid w:val="001C320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8">
    <w:name w:val="Hyperlink"/>
    <w:basedOn w:val="a0"/>
    <w:uiPriority w:val="99"/>
    <w:unhideWhenUsed/>
    <w:rsid w:val="00195C1B"/>
    <w:rPr>
      <w:color w:val="0000FF" w:themeColor="hyperlink"/>
      <w:u w:val="single"/>
    </w:rPr>
  </w:style>
  <w:style w:type="table" w:customStyle="1" w:styleId="TableGrid">
    <w:name w:val="TableGrid"/>
    <w:rsid w:val="00697BA3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942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tbreg.ru/upload/iblock/672/isfyhv71c2gnwtgbe1swigizc8uwcalv/proved_oper_centr_depozit.docx" TargetMode="External"/><Relationship Id="rId13" Type="http://schemas.openxmlformats.org/officeDocument/2006/relationships/hyperlink" Target="https://www.vtbreg.ru/upload/iblock/672/isfyhv71c2gnwtgbe1swigizc8uwcalv/proved_oper_centr_depozit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nsd.ru/documents/depo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vtbreg.ru/shareholder/registra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556DA78DB757E74CA50992E2DCF464032FAA2F29C0C40E42496BC16E9EB884F38A2F8A26F12A2B1w6KBL" TargetMode="External"/><Relationship Id="rId10" Type="http://schemas.openxmlformats.org/officeDocument/2006/relationships/hyperlink" Target="https://www.vtbreg.ru/upload/iblock/672/isfyhv71c2gnwtgbe1swigizc8uwcalv/proved_oper_centr_depozit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vtbreg.ru/upload/iblock/672/isfyhv71c2gnwtgbe1swigizc8uwcalv/proved_oper_centr_depozit.docx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9DEF5-964E-4724-A55A-AA59C4F8F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2781</Words>
  <Characters>15858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Закрытое акционерное общество «Центральный объединенный регистратор»</vt:lpstr>
    </vt:vector>
  </TitlesOfParts>
  <Company>ЗАО "ЦОР"</Company>
  <LinksUpToDate>false</LinksUpToDate>
  <CharactersWithSpaces>18602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Закрытое акционерное общество «Центральный объединенный регистратор»</dc:title>
  <dc:creator>Рахматуллина Елена</dc:creator>
  <cp:lastModifiedBy>Роман Гордеенков</cp:lastModifiedBy>
  <cp:revision>6</cp:revision>
  <cp:lastPrinted>2015-06-01T06:58:00Z</cp:lastPrinted>
  <dcterms:created xsi:type="dcterms:W3CDTF">2023-09-14T10:26:00Z</dcterms:created>
  <dcterms:modified xsi:type="dcterms:W3CDTF">2023-10-12T10:15:00Z</dcterms:modified>
</cp:coreProperties>
</file>